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E4E" w:rsidRPr="000C0D2E" w:rsidRDefault="00895B79" w:rsidP="000C0DBF">
      <w:pPr>
        <w:pStyle w:val="a3"/>
        <w:spacing w:line="276" w:lineRule="auto"/>
        <w:ind w:left="340" w:hangingChars="100" w:hanging="340"/>
        <w:jc w:val="center"/>
        <w:rPr>
          <w:rFonts w:asciiTheme="minorEastAsia" w:hAnsiTheme="minorEastAsia"/>
          <w:b/>
          <w:sz w:val="34"/>
          <w:szCs w:val="34"/>
        </w:rPr>
      </w:pPr>
      <w:r w:rsidRPr="000C0D2E">
        <w:rPr>
          <w:rFonts w:asciiTheme="minorEastAsia" w:hAnsiTheme="minorEastAsia" w:hint="eastAsia"/>
          <w:b/>
          <w:sz w:val="34"/>
          <w:szCs w:val="34"/>
        </w:rPr>
        <w:t xml:space="preserve">금호아트홀 서포터즈 </w:t>
      </w:r>
      <w:r w:rsidR="000C0DBF" w:rsidRPr="000C0D2E">
        <w:rPr>
          <w:rFonts w:asciiTheme="minorEastAsia" w:hAnsiTheme="minorEastAsia"/>
          <w:b/>
          <w:sz w:val="34"/>
          <w:szCs w:val="34"/>
        </w:rPr>
        <w:t>&lt;</w:t>
      </w:r>
      <w:proofErr w:type="spellStart"/>
      <w:r w:rsidRPr="000C0D2E">
        <w:rPr>
          <w:rFonts w:asciiTheme="minorEastAsia" w:hAnsiTheme="minorEastAsia" w:hint="eastAsia"/>
          <w:b/>
          <w:sz w:val="34"/>
          <w:szCs w:val="34"/>
        </w:rPr>
        <w:t>스타카토</w:t>
      </w:r>
      <w:proofErr w:type="spellEnd"/>
      <w:r w:rsidR="000C0DBF" w:rsidRPr="000C0D2E">
        <w:rPr>
          <w:rFonts w:asciiTheme="minorEastAsia" w:hAnsiTheme="minorEastAsia"/>
          <w:b/>
          <w:sz w:val="34"/>
          <w:szCs w:val="34"/>
        </w:rPr>
        <w:t>&gt;</w:t>
      </w:r>
      <w:r w:rsidR="00B54642" w:rsidRPr="000C0D2E">
        <w:rPr>
          <w:rFonts w:asciiTheme="minorEastAsia" w:hAnsiTheme="minorEastAsia"/>
          <w:b/>
          <w:sz w:val="34"/>
          <w:szCs w:val="34"/>
        </w:rPr>
        <w:t xml:space="preserve"> </w:t>
      </w:r>
      <w:r w:rsidR="00FE0241" w:rsidRPr="000C0D2E">
        <w:rPr>
          <w:rFonts w:asciiTheme="minorEastAsia" w:hAnsiTheme="minorEastAsia"/>
          <w:b/>
          <w:sz w:val="34"/>
          <w:szCs w:val="34"/>
        </w:rPr>
        <w:t>6</w:t>
      </w:r>
      <w:r w:rsidRPr="000C0D2E">
        <w:rPr>
          <w:rFonts w:asciiTheme="minorEastAsia" w:hAnsiTheme="minorEastAsia" w:hint="eastAsia"/>
          <w:b/>
          <w:sz w:val="34"/>
          <w:szCs w:val="34"/>
        </w:rPr>
        <w:t>기 지원서</w:t>
      </w:r>
    </w:p>
    <w:p w:rsidR="000B2BDC" w:rsidRPr="000C0D2E" w:rsidRDefault="000B2BDC" w:rsidP="000C0DBF">
      <w:pPr>
        <w:pStyle w:val="a3"/>
        <w:spacing w:line="276" w:lineRule="auto"/>
        <w:ind w:left="20" w:hangingChars="100" w:hanging="20"/>
        <w:jc w:val="center"/>
        <w:rPr>
          <w:rFonts w:asciiTheme="minorEastAsia" w:hAnsiTheme="minorEastAsia"/>
          <w:b/>
          <w:sz w:val="2"/>
          <w:szCs w:val="34"/>
        </w:rPr>
      </w:pPr>
    </w:p>
    <w:p w:rsidR="008D53AF" w:rsidRPr="000C0D2E" w:rsidRDefault="008D53AF" w:rsidP="000C0DBF">
      <w:pPr>
        <w:pStyle w:val="a3"/>
        <w:spacing w:line="276" w:lineRule="auto"/>
        <w:ind w:left="20" w:hangingChars="100" w:hanging="20"/>
        <w:jc w:val="center"/>
        <w:rPr>
          <w:rFonts w:asciiTheme="minorEastAsia" w:hAnsiTheme="minorEastAsia"/>
          <w:b/>
          <w:sz w:val="2"/>
          <w:szCs w:val="34"/>
        </w:rPr>
      </w:pPr>
    </w:p>
    <w:p w:rsidR="008D7DC5" w:rsidRPr="000C0D2E" w:rsidRDefault="008D7DC5" w:rsidP="000C0DBF">
      <w:pPr>
        <w:pStyle w:val="a3"/>
        <w:spacing w:line="276" w:lineRule="auto"/>
        <w:ind w:left="20" w:hangingChars="100" w:hanging="20"/>
        <w:jc w:val="center"/>
        <w:rPr>
          <w:rFonts w:asciiTheme="minorEastAsia" w:hAnsiTheme="minorEastAsia"/>
          <w:sz w:val="2"/>
          <w:szCs w:val="23"/>
        </w:rPr>
      </w:pPr>
    </w:p>
    <w:p w:rsidR="00A82E4E" w:rsidRPr="000C0D2E" w:rsidRDefault="00A82E4E" w:rsidP="000C0DBF">
      <w:pPr>
        <w:pStyle w:val="a3"/>
        <w:spacing w:line="276" w:lineRule="auto"/>
        <w:jc w:val="center"/>
        <w:rPr>
          <w:rFonts w:asciiTheme="minorEastAsia" w:hAnsiTheme="minorEastAsia"/>
          <w:b/>
          <w:sz w:val="8"/>
          <w:szCs w:val="23"/>
        </w:rPr>
      </w:pPr>
    </w:p>
    <w:tbl>
      <w:tblPr>
        <w:tblStyle w:val="a4"/>
        <w:tblW w:w="10370" w:type="dxa"/>
        <w:tblInd w:w="-572" w:type="dxa"/>
        <w:tblLook w:val="04A0" w:firstRow="1" w:lastRow="0" w:firstColumn="1" w:lastColumn="0" w:noHBand="0" w:noVBand="1"/>
      </w:tblPr>
      <w:tblGrid>
        <w:gridCol w:w="1417"/>
        <w:gridCol w:w="3742"/>
        <w:gridCol w:w="1418"/>
        <w:gridCol w:w="3793"/>
      </w:tblGrid>
      <w:tr w:rsidR="00314186" w:rsidRPr="000C0D2E" w:rsidTr="00980EA3">
        <w:trPr>
          <w:trHeight w:val="551"/>
        </w:trPr>
        <w:tc>
          <w:tcPr>
            <w:tcW w:w="1417" w:type="dxa"/>
            <w:shd w:val="clear" w:color="auto" w:fill="FFD966" w:themeFill="accent4" w:themeFillTint="99"/>
            <w:vAlign w:val="center"/>
          </w:tcPr>
          <w:p w:rsidR="00314186" w:rsidRPr="000C0D2E" w:rsidRDefault="00314186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성   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명</w:t>
            </w:r>
          </w:p>
        </w:tc>
        <w:tc>
          <w:tcPr>
            <w:tcW w:w="3742" w:type="dxa"/>
            <w:tcBorders>
              <w:right w:val="nil"/>
            </w:tcBorders>
            <w:vAlign w:val="center"/>
          </w:tcPr>
          <w:p w:rsidR="00314186" w:rsidRPr="000C0D2E" w:rsidRDefault="00314186" w:rsidP="00314186">
            <w:pPr>
              <w:pStyle w:val="a3"/>
              <w:spacing w:line="276" w:lineRule="auto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>(</w:t>
            </w:r>
            <w:r w:rsidRPr="000C0D2E">
              <w:rPr>
                <w:rFonts w:asciiTheme="minorEastAsia" w:hAnsiTheme="minorEastAsia" w:hint="eastAsia"/>
                <w:szCs w:val="20"/>
              </w:rPr>
              <w:t>국문)</w:t>
            </w:r>
            <w:r w:rsidRPr="000C0D2E">
              <w:rPr>
                <w:rFonts w:asciiTheme="minorEastAsia" w:hAnsiTheme="minorEastAsia"/>
                <w:szCs w:val="20"/>
              </w:rPr>
              <w:t xml:space="preserve">                        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314186" w:rsidRPr="000C0D2E" w:rsidRDefault="00314186" w:rsidP="00317BD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>(</w:t>
            </w:r>
            <w:r w:rsidRPr="000C0D2E">
              <w:rPr>
                <w:rFonts w:asciiTheme="minorEastAsia" w:hAnsiTheme="minorEastAsia" w:hint="eastAsia"/>
                <w:szCs w:val="20"/>
              </w:rPr>
              <w:t>영문)</w:t>
            </w:r>
          </w:p>
        </w:tc>
        <w:tc>
          <w:tcPr>
            <w:tcW w:w="3793" w:type="dxa"/>
            <w:tcBorders>
              <w:left w:val="nil"/>
            </w:tcBorders>
            <w:vAlign w:val="center"/>
          </w:tcPr>
          <w:p w:rsidR="00314186" w:rsidRPr="000C0D2E" w:rsidRDefault="00314186" w:rsidP="00314186">
            <w:pPr>
              <w:pStyle w:val="a3"/>
              <w:spacing w:line="276" w:lineRule="auto"/>
              <w:rPr>
                <w:rFonts w:asciiTheme="minorEastAsia" w:hAnsiTheme="minorEastAsia"/>
                <w:szCs w:val="20"/>
              </w:rPr>
            </w:pPr>
          </w:p>
        </w:tc>
      </w:tr>
      <w:tr w:rsidR="00DE3948" w:rsidRPr="000C0D2E" w:rsidTr="00980EA3">
        <w:trPr>
          <w:trHeight w:val="551"/>
        </w:trPr>
        <w:tc>
          <w:tcPr>
            <w:tcW w:w="1417" w:type="dxa"/>
            <w:shd w:val="clear" w:color="auto" w:fill="FFD966" w:themeFill="accent4" w:themeFillTint="99"/>
            <w:vAlign w:val="center"/>
          </w:tcPr>
          <w:p w:rsidR="00DE3948" w:rsidRPr="000C0D2E" w:rsidRDefault="00DE3948" w:rsidP="00DE3948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생년월일</w:t>
            </w:r>
          </w:p>
        </w:tc>
        <w:tc>
          <w:tcPr>
            <w:tcW w:w="3742" w:type="dxa"/>
            <w:vAlign w:val="center"/>
          </w:tcPr>
          <w:p w:rsidR="00DE3948" w:rsidRPr="000C0D2E" w:rsidRDefault="00DE3948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:rsidR="00DE3948" w:rsidRPr="000C0D2E" w:rsidRDefault="00DE3948" w:rsidP="005B4A62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주 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 소</w:t>
            </w:r>
          </w:p>
        </w:tc>
        <w:tc>
          <w:tcPr>
            <w:tcW w:w="3793" w:type="dxa"/>
            <w:vAlign w:val="center"/>
          </w:tcPr>
          <w:p w:rsidR="00DE3948" w:rsidRPr="000C0D2E" w:rsidRDefault="00DE3948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>거주하는 시</w:t>
            </w:r>
            <w:r w:rsidR="00B97F3B"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>/</w:t>
            </w:r>
            <w:proofErr w:type="spellStart"/>
            <w:r w:rsidR="00B97F3B"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>구</w:t>
            </w:r>
            <w:r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>까지만</w:t>
            </w:r>
            <w:proofErr w:type="spellEnd"/>
            <w:r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 xml:space="preserve"> 기입</w:t>
            </w:r>
          </w:p>
        </w:tc>
      </w:tr>
      <w:tr w:rsidR="005B4A62" w:rsidRPr="000C0D2E" w:rsidTr="00980EA3">
        <w:trPr>
          <w:trHeight w:val="551"/>
        </w:trPr>
        <w:tc>
          <w:tcPr>
            <w:tcW w:w="1417" w:type="dxa"/>
            <w:shd w:val="clear" w:color="auto" w:fill="FFD966" w:themeFill="accent4" w:themeFillTint="99"/>
            <w:vAlign w:val="center"/>
          </w:tcPr>
          <w:p w:rsidR="005B4A62" w:rsidRPr="000C0D2E" w:rsidRDefault="005B4A62" w:rsidP="00314186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휴대전화 </w:t>
            </w:r>
          </w:p>
        </w:tc>
        <w:tc>
          <w:tcPr>
            <w:tcW w:w="3742" w:type="dxa"/>
            <w:vAlign w:val="center"/>
          </w:tcPr>
          <w:p w:rsidR="005B4A62" w:rsidRPr="000C0D2E" w:rsidRDefault="005B4A62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:rsidR="005B4A62" w:rsidRPr="000C0D2E" w:rsidRDefault="005B4A62" w:rsidP="005B4A62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E</w:t>
            </w:r>
            <w:r w:rsidRPr="000C0D2E">
              <w:rPr>
                <w:rFonts w:asciiTheme="minorEastAsia" w:hAnsiTheme="minorEastAsia"/>
                <w:b/>
                <w:szCs w:val="20"/>
              </w:rPr>
              <w:t>-Mail</w:t>
            </w:r>
          </w:p>
        </w:tc>
        <w:tc>
          <w:tcPr>
            <w:tcW w:w="3793" w:type="dxa"/>
            <w:vAlign w:val="center"/>
          </w:tcPr>
          <w:p w:rsidR="005B4A62" w:rsidRPr="000C0D2E" w:rsidRDefault="005B4A62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895B79" w:rsidRPr="000C0D2E" w:rsidRDefault="00895B79" w:rsidP="000C0DBF">
      <w:pPr>
        <w:pStyle w:val="a3"/>
        <w:spacing w:line="276" w:lineRule="auto"/>
        <w:jc w:val="center"/>
        <w:rPr>
          <w:rFonts w:asciiTheme="minorEastAsia" w:hAnsiTheme="minorEastAsia"/>
          <w:b/>
          <w:sz w:val="10"/>
          <w:szCs w:val="20"/>
        </w:r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2694"/>
        <w:gridCol w:w="3402"/>
        <w:gridCol w:w="2409"/>
        <w:gridCol w:w="1276"/>
      </w:tblGrid>
      <w:tr w:rsidR="008D7DC5" w:rsidRPr="000C0D2E" w:rsidTr="00980EA3">
        <w:trPr>
          <w:trHeight w:val="510"/>
        </w:trPr>
        <w:tc>
          <w:tcPr>
            <w:tcW w:w="567" w:type="dxa"/>
            <w:vMerge w:val="restart"/>
            <w:shd w:val="clear" w:color="auto" w:fill="FFD966" w:themeFill="accent4" w:themeFillTint="99"/>
            <w:vAlign w:val="center"/>
          </w:tcPr>
          <w:p w:rsidR="004222C8" w:rsidRPr="000C0D2E" w:rsidRDefault="004222C8" w:rsidP="009137A9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학</w:t>
            </w:r>
          </w:p>
          <w:p w:rsidR="004222C8" w:rsidRPr="000C0D2E" w:rsidRDefault="004222C8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력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4222C8" w:rsidRPr="000C0D2E" w:rsidRDefault="00DE3948" w:rsidP="00DE3948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재학 시기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4222C8" w:rsidRPr="000C0D2E" w:rsidRDefault="004222C8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학교명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4222C8" w:rsidRPr="000C0D2E" w:rsidRDefault="004222C8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전공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222C8" w:rsidRPr="000C0D2E" w:rsidRDefault="004222C8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재학여부</w:t>
            </w:r>
          </w:p>
        </w:tc>
      </w:tr>
      <w:tr w:rsidR="004222C8" w:rsidRPr="000C0D2E" w:rsidTr="00980EA3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:rsidR="004222C8" w:rsidRPr="000C0D2E" w:rsidRDefault="004222C8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222C8" w:rsidRPr="000C0D2E" w:rsidRDefault="00DE3948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>(</w:t>
            </w:r>
            <w:r w:rsidRPr="000C0D2E">
              <w:rPr>
                <w:rFonts w:asciiTheme="minorEastAsia" w:hAnsiTheme="minorEastAsia" w:hint="eastAsia"/>
                <w:szCs w:val="20"/>
              </w:rPr>
              <w:t>입학)</w:t>
            </w:r>
            <w:r w:rsidRPr="000C0D2E">
              <w:rPr>
                <w:rFonts w:asciiTheme="minorEastAsia" w:hAnsiTheme="minorEastAsia"/>
                <w:szCs w:val="20"/>
              </w:rPr>
              <w:t>~ (</w:t>
            </w:r>
            <w:r w:rsidRPr="000C0D2E">
              <w:rPr>
                <w:rFonts w:asciiTheme="minorEastAsia" w:hAnsiTheme="minorEastAsia" w:hint="eastAsia"/>
                <w:szCs w:val="20"/>
              </w:rPr>
              <w:t>졸업)</w:t>
            </w:r>
          </w:p>
        </w:tc>
        <w:tc>
          <w:tcPr>
            <w:tcW w:w="3402" w:type="dxa"/>
            <w:vAlign w:val="center"/>
          </w:tcPr>
          <w:p w:rsidR="004222C8" w:rsidRPr="000C0D2E" w:rsidRDefault="004222C8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</w:pPr>
            <w:r w:rsidRPr="000C0D2E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대학</w:t>
            </w:r>
            <w:r w:rsidR="00DE3948" w:rsidRPr="000C0D2E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원</w:t>
            </w:r>
          </w:p>
        </w:tc>
        <w:tc>
          <w:tcPr>
            <w:tcW w:w="2409" w:type="dxa"/>
            <w:vAlign w:val="center"/>
          </w:tcPr>
          <w:p w:rsidR="004222C8" w:rsidRPr="000C0D2E" w:rsidRDefault="004222C8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22C8" w:rsidRPr="000C0D2E" w:rsidRDefault="004222C8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DE3948" w:rsidRPr="000C0D2E" w:rsidTr="00980EA3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:rsidR="00DE3948" w:rsidRPr="000C0D2E" w:rsidRDefault="00DE3948" w:rsidP="00DE3948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E3948" w:rsidRPr="000C0D2E" w:rsidRDefault="00DE3948" w:rsidP="00A87A11">
            <w:pPr>
              <w:jc w:val="center"/>
              <w:rPr>
                <w:rFonts w:asciiTheme="minorEastAsia" w:hAnsiTheme="minorEastAsia"/>
              </w:rPr>
            </w:pPr>
            <w:r w:rsidRPr="000C0D2E">
              <w:rPr>
                <w:rFonts w:asciiTheme="minorEastAsia" w:hAnsiTheme="minorEastAsia"/>
                <w:szCs w:val="20"/>
              </w:rPr>
              <w:t>(</w:t>
            </w:r>
            <w:r w:rsidRPr="000C0D2E">
              <w:rPr>
                <w:rFonts w:asciiTheme="minorEastAsia" w:hAnsiTheme="minorEastAsia" w:hint="eastAsia"/>
                <w:szCs w:val="20"/>
              </w:rPr>
              <w:t>입학)</w:t>
            </w:r>
            <w:r w:rsidRPr="000C0D2E">
              <w:rPr>
                <w:rFonts w:asciiTheme="minorEastAsia" w:hAnsiTheme="minorEastAsia"/>
                <w:szCs w:val="20"/>
              </w:rPr>
              <w:t>~ (</w:t>
            </w:r>
            <w:r w:rsidRPr="000C0D2E">
              <w:rPr>
                <w:rFonts w:asciiTheme="minorEastAsia" w:hAnsiTheme="minorEastAsia" w:hint="eastAsia"/>
                <w:szCs w:val="20"/>
              </w:rPr>
              <w:t>졸업)</w:t>
            </w:r>
          </w:p>
        </w:tc>
        <w:tc>
          <w:tcPr>
            <w:tcW w:w="3402" w:type="dxa"/>
            <w:vAlign w:val="center"/>
          </w:tcPr>
          <w:p w:rsidR="00DE3948" w:rsidRPr="000C0D2E" w:rsidRDefault="00DE3948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</w:pPr>
            <w:r w:rsidRPr="000C0D2E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대학교</w:t>
            </w:r>
          </w:p>
        </w:tc>
        <w:tc>
          <w:tcPr>
            <w:tcW w:w="2409" w:type="dxa"/>
            <w:vAlign w:val="center"/>
          </w:tcPr>
          <w:p w:rsidR="00DE3948" w:rsidRPr="000C0D2E" w:rsidRDefault="00DE3948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3948" w:rsidRPr="000C0D2E" w:rsidRDefault="00DE3948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DE3948" w:rsidRPr="000C0D2E" w:rsidTr="00980EA3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:rsidR="00DE3948" w:rsidRPr="000C0D2E" w:rsidRDefault="00DE3948" w:rsidP="00DE3948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DE3948" w:rsidRPr="000C0D2E" w:rsidRDefault="00DE3948" w:rsidP="00A87A11">
            <w:pPr>
              <w:jc w:val="center"/>
              <w:rPr>
                <w:rFonts w:asciiTheme="minorEastAsia" w:hAnsiTheme="minorEastAsia"/>
              </w:rPr>
            </w:pPr>
            <w:r w:rsidRPr="000C0D2E">
              <w:rPr>
                <w:rFonts w:asciiTheme="minorEastAsia" w:hAnsiTheme="minorEastAsia"/>
                <w:szCs w:val="20"/>
              </w:rPr>
              <w:t>(</w:t>
            </w:r>
            <w:r w:rsidRPr="000C0D2E">
              <w:rPr>
                <w:rFonts w:asciiTheme="minorEastAsia" w:hAnsiTheme="minorEastAsia" w:hint="eastAsia"/>
                <w:szCs w:val="20"/>
              </w:rPr>
              <w:t>입학)</w:t>
            </w:r>
            <w:r w:rsidRPr="000C0D2E">
              <w:rPr>
                <w:rFonts w:asciiTheme="minorEastAsia" w:hAnsiTheme="minorEastAsia"/>
                <w:szCs w:val="20"/>
              </w:rPr>
              <w:t>~ (</w:t>
            </w:r>
            <w:r w:rsidRPr="000C0D2E">
              <w:rPr>
                <w:rFonts w:asciiTheme="minorEastAsia" w:hAnsiTheme="minorEastAsia" w:hint="eastAsia"/>
                <w:szCs w:val="20"/>
              </w:rPr>
              <w:t>졸업)</w:t>
            </w:r>
          </w:p>
        </w:tc>
        <w:tc>
          <w:tcPr>
            <w:tcW w:w="3402" w:type="dxa"/>
            <w:vAlign w:val="center"/>
          </w:tcPr>
          <w:p w:rsidR="00DE3948" w:rsidRPr="000C0D2E" w:rsidRDefault="00DE3948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</w:pPr>
            <w:r w:rsidRPr="000C0D2E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고등학교</w:t>
            </w:r>
          </w:p>
        </w:tc>
        <w:tc>
          <w:tcPr>
            <w:tcW w:w="2409" w:type="dxa"/>
            <w:vAlign w:val="center"/>
          </w:tcPr>
          <w:p w:rsidR="00DE3948" w:rsidRPr="000C0D2E" w:rsidRDefault="00DE3948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3948" w:rsidRPr="000C0D2E" w:rsidRDefault="00DE3948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:rsidR="004222C8" w:rsidRPr="000C0D2E" w:rsidRDefault="004222C8" w:rsidP="000C0DBF">
      <w:pPr>
        <w:pStyle w:val="a3"/>
        <w:spacing w:line="276" w:lineRule="auto"/>
        <w:jc w:val="center"/>
        <w:rPr>
          <w:rFonts w:asciiTheme="minorEastAsia" w:hAnsiTheme="minorEastAsia"/>
          <w:b/>
          <w:sz w:val="10"/>
          <w:szCs w:val="20"/>
        </w:r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3119"/>
        <w:gridCol w:w="2977"/>
        <w:gridCol w:w="3685"/>
      </w:tblGrid>
      <w:tr w:rsidR="00980EA3" w:rsidRPr="000C0D2E" w:rsidTr="00980EA3">
        <w:trPr>
          <w:trHeight w:val="510"/>
        </w:trPr>
        <w:tc>
          <w:tcPr>
            <w:tcW w:w="567" w:type="dxa"/>
            <w:vMerge w:val="restart"/>
            <w:shd w:val="clear" w:color="auto" w:fill="FFD966" w:themeFill="accent4" w:themeFillTint="99"/>
            <w:vAlign w:val="center"/>
          </w:tcPr>
          <w:p w:rsidR="00980EA3" w:rsidRPr="000C0D2E" w:rsidRDefault="00980EA3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활</w:t>
            </w:r>
          </w:p>
          <w:p w:rsidR="00980EA3" w:rsidRPr="000C0D2E" w:rsidRDefault="00980EA3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동</w:t>
            </w:r>
          </w:p>
          <w:p w:rsidR="00980EA3" w:rsidRPr="000C0D2E" w:rsidRDefault="00980EA3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사</w:t>
            </w:r>
          </w:p>
          <w:p w:rsidR="00980EA3" w:rsidRPr="000C0D2E" w:rsidRDefault="00980EA3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항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980EA3" w:rsidRPr="000C0D2E" w:rsidRDefault="00980EA3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활동 기간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80EA3" w:rsidRPr="000C0D2E" w:rsidRDefault="00980EA3" w:rsidP="00DE3948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0C0D2E">
              <w:rPr>
                <w:rFonts w:asciiTheme="minorEastAsia" w:hAnsiTheme="minorEastAsia" w:hint="eastAsia"/>
                <w:b/>
                <w:szCs w:val="20"/>
              </w:rPr>
              <w:t>활동처·기관</w:t>
            </w:r>
            <w:proofErr w:type="spellEnd"/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980EA3" w:rsidRPr="000C0D2E" w:rsidRDefault="00980EA3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활동 내용</w:t>
            </w:r>
          </w:p>
        </w:tc>
      </w:tr>
      <w:tr w:rsidR="00980EA3" w:rsidRPr="000C0D2E" w:rsidTr="00980EA3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:rsidR="00980EA3" w:rsidRPr="000C0D2E" w:rsidRDefault="00980EA3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80EA3" w:rsidRPr="000C0D2E" w:rsidRDefault="00980EA3" w:rsidP="00A87A11">
            <w:pPr>
              <w:pStyle w:val="a3"/>
              <w:spacing w:line="276" w:lineRule="auto"/>
              <w:ind w:firstLineChars="500" w:firstLine="1000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 xml:space="preserve">~        </w:t>
            </w:r>
            <w:proofErr w:type="gramStart"/>
            <w:r w:rsidRPr="000C0D2E">
              <w:rPr>
                <w:rFonts w:asciiTheme="minorEastAsia" w:hAnsiTheme="minorEastAsia"/>
                <w:szCs w:val="20"/>
              </w:rPr>
              <w:t xml:space="preserve">(  </w:t>
            </w:r>
            <w:proofErr w:type="gramEnd"/>
            <w:r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szCs w:val="20"/>
              </w:rPr>
              <w:t>개월)</w:t>
            </w:r>
          </w:p>
        </w:tc>
        <w:tc>
          <w:tcPr>
            <w:tcW w:w="2977" w:type="dxa"/>
            <w:vAlign w:val="center"/>
          </w:tcPr>
          <w:p w:rsidR="00980EA3" w:rsidRPr="000C0D2E" w:rsidRDefault="00980EA3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80EA3" w:rsidRPr="000C0D2E" w:rsidRDefault="00980EA3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80EA3" w:rsidRPr="000C0D2E" w:rsidTr="00980EA3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:rsidR="00980EA3" w:rsidRPr="000C0D2E" w:rsidRDefault="00980EA3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80EA3" w:rsidRPr="000C0D2E" w:rsidRDefault="00980EA3" w:rsidP="00A87A11">
            <w:pPr>
              <w:pStyle w:val="a3"/>
              <w:spacing w:line="276" w:lineRule="auto"/>
              <w:ind w:firstLineChars="500" w:firstLine="1000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 xml:space="preserve">~        </w:t>
            </w:r>
            <w:proofErr w:type="gramStart"/>
            <w:r w:rsidRPr="000C0D2E">
              <w:rPr>
                <w:rFonts w:asciiTheme="minorEastAsia" w:hAnsiTheme="minorEastAsia"/>
                <w:szCs w:val="20"/>
              </w:rPr>
              <w:t xml:space="preserve">(  </w:t>
            </w:r>
            <w:proofErr w:type="gramEnd"/>
            <w:r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szCs w:val="20"/>
              </w:rPr>
              <w:t>개월)</w:t>
            </w:r>
          </w:p>
        </w:tc>
        <w:tc>
          <w:tcPr>
            <w:tcW w:w="2977" w:type="dxa"/>
            <w:vAlign w:val="center"/>
          </w:tcPr>
          <w:p w:rsidR="00980EA3" w:rsidRPr="000C0D2E" w:rsidRDefault="00980EA3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80EA3" w:rsidRPr="000C0D2E" w:rsidRDefault="00980EA3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80EA3" w:rsidRPr="000C0D2E" w:rsidTr="00980EA3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:rsidR="00980EA3" w:rsidRPr="000C0D2E" w:rsidRDefault="00980EA3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80EA3" w:rsidRPr="000C0D2E" w:rsidRDefault="00980EA3" w:rsidP="00A87A11">
            <w:pPr>
              <w:pStyle w:val="a3"/>
              <w:spacing w:line="276" w:lineRule="auto"/>
              <w:ind w:firstLineChars="500" w:firstLine="1000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 xml:space="preserve">~        </w:t>
            </w:r>
            <w:proofErr w:type="gramStart"/>
            <w:r w:rsidRPr="000C0D2E">
              <w:rPr>
                <w:rFonts w:asciiTheme="minorEastAsia" w:hAnsiTheme="minorEastAsia"/>
                <w:szCs w:val="20"/>
              </w:rPr>
              <w:t xml:space="preserve">(  </w:t>
            </w:r>
            <w:proofErr w:type="gramEnd"/>
            <w:r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szCs w:val="20"/>
              </w:rPr>
              <w:t>개월)</w:t>
            </w:r>
          </w:p>
        </w:tc>
        <w:tc>
          <w:tcPr>
            <w:tcW w:w="2977" w:type="dxa"/>
            <w:vAlign w:val="center"/>
          </w:tcPr>
          <w:p w:rsidR="00980EA3" w:rsidRPr="000C0D2E" w:rsidRDefault="00980EA3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80EA3" w:rsidRPr="000C0D2E" w:rsidRDefault="00980EA3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80EA3" w:rsidRPr="000C0D2E" w:rsidTr="00980EA3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:rsidR="00980EA3" w:rsidRPr="000C0D2E" w:rsidRDefault="00980EA3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80EA3" w:rsidRPr="000C0D2E" w:rsidRDefault="00980EA3" w:rsidP="00A87A11">
            <w:pPr>
              <w:pStyle w:val="a3"/>
              <w:spacing w:line="276" w:lineRule="auto"/>
              <w:ind w:firstLineChars="500" w:firstLine="1000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 xml:space="preserve">~        </w:t>
            </w:r>
            <w:proofErr w:type="gramStart"/>
            <w:r w:rsidRPr="000C0D2E">
              <w:rPr>
                <w:rFonts w:asciiTheme="minorEastAsia" w:hAnsiTheme="minorEastAsia"/>
                <w:szCs w:val="20"/>
              </w:rPr>
              <w:t xml:space="preserve">(  </w:t>
            </w:r>
            <w:proofErr w:type="gramEnd"/>
            <w:r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szCs w:val="20"/>
              </w:rPr>
              <w:t>개월)</w:t>
            </w:r>
          </w:p>
        </w:tc>
        <w:tc>
          <w:tcPr>
            <w:tcW w:w="2977" w:type="dxa"/>
            <w:vAlign w:val="center"/>
          </w:tcPr>
          <w:p w:rsidR="00980EA3" w:rsidRPr="000C0D2E" w:rsidRDefault="00980EA3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80EA3" w:rsidRPr="000C0D2E" w:rsidRDefault="00980EA3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80EA3" w:rsidRPr="000C0D2E" w:rsidTr="00980EA3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:rsidR="00980EA3" w:rsidRPr="000C0D2E" w:rsidRDefault="00980EA3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980EA3" w:rsidRPr="000C0D2E" w:rsidRDefault="00980EA3" w:rsidP="00A87A11">
            <w:pPr>
              <w:pStyle w:val="a3"/>
              <w:spacing w:line="276" w:lineRule="auto"/>
              <w:ind w:firstLineChars="500" w:firstLine="1000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 xml:space="preserve">~        </w:t>
            </w:r>
            <w:proofErr w:type="gramStart"/>
            <w:r w:rsidRPr="000C0D2E">
              <w:rPr>
                <w:rFonts w:asciiTheme="minorEastAsia" w:hAnsiTheme="minorEastAsia"/>
                <w:szCs w:val="20"/>
              </w:rPr>
              <w:t xml:space="preserve">(  </w:t>
            </w:r>
            <w:proofErr w:type="gramEnd"/>
            <w:r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szCs w:val="20"/>
              </w:rPr>
              <w:t>개월)</w:t>
            </w:r>
          </w:p>
        </w:tc>
        <w:tc>
          <w:tcPr>
            <w:tcW w:w="2977" w:type="dxa"/>
            <w:vAlign w:val="center"/>
          </w:tcPr>
          <w:p w:rsidR="00980EA3" w:rsidRPr="000C0D2E" w:rsidRDefault="00980EA3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980EA3" w:rsidRPr="000C0D2E" w:rsidRDefault="00980EA3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4222C8" w:rsidRPr="000C0D2E" w:rsidRDefault="004222C8" w:rsidP="000C0DBF">
      <w:pPr>
        <w:pStyle w:val="a3"/>
        <w:spacing w:line="276" w:lineRule="auto"/>
        <w:jc w:val="center"/>
        <w:rPr>
          <w:rFonts w:asciiTheme="minorEastAsia" w:hAnsiTheme="minorEastAsia"/>
          <w:b/>
          <w:sz w:val="10"/>
          <w:szCs w:val="20"/>
        </w:r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3119"/>
        <w:gridCol w:w="2977"/>
        <w:gridCol w:w="3685"/>
      </w:tblGrid>
      <w:tr w:rsidR="00A87A11" w:rsidRPr="000C0D2E" w:rsidTr="00980EA3">
        <w:trPr>
          <w:trHeight w:val="510"/>
        </w:trPr>
        <w:tc>
          <w:tcPr>
            <w:tcW w:w="567" w:type="dxa"/>
            <w:vMerge w:val="restart"/>
            <w:shd w:val="clear" w:color="auto" w:fill="FFD966" w:themeFill="accent4" w:themeFillTint="99"/>
            <w:vAlign w:val="center"/>
          </w:tcPr>
          <w:p w:rsidR="00A87A11" w:rsidRPr="000C0D2E" w:rsidRDefault="00A87A11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자</w:t>
            </w:r>
          </w:p>
          <w:p w:rsidR="00A87A11" w:rsidRPr="000C0D2E" w:rsidRDefault="00A87A11" w:rsidP="00980EA3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격증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87A11" w:rsidRPr="000C0D2E" w:rsidRDefault="00A87A11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취득일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87A11" w:rsidRPr="000C0D2E" w:rsidRDefault="00A87A11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기관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A87A11" w:rsidRPr="000C0D2E" w:rsidRDefault="00A87A11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비고</w:t>
            </w:r>
          </w:p>
        </w:tc>
      </w:tr>
      <w:tr w:rsidR="00A87A11" w:rsidRPr="000C0D2E" w:rsidTr="00980EA3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  <w:vAlign w:val="center"/>
          </w:tcPr>
          <w:p w:rsidR="00A87A11" w:rsidRPr="000C0D2E" w:rsidRDefault="00A87A11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A87A11" w:rsidRPr="000C0D2E" w:rsidRDefault="00A87A11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87A11" w:rsidRPr="000C0D2E" w:rsidRDefault="00A87A11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7A11" w:rsidRPr="000C0D2E" w:rsidRDefault="00A87A11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A87A11" w:rsidRPr="000C0D2E" w:rsidTr="00980EA3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  <w:vAlign w:val="center"/>
          </w:tcPr>
          <w:p w:rsidR="00A87A11" w:rsidRPr="000C0D2E" w:rsidRDefault="00A87A11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A87A11" w:rsidRPr="000C0D2E" w:rsidRDefault="00A87A11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87A11" w:rsidRPr="000C0D2E" w:rsidRDefault="00A87A11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7A11" w:rsidRPr="000C0D2E" w:rsidRDefault="00A87A11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A87A11" w:rsidRPr="000C0D2E" w:rsidTr="00980EA3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  <w:vAlign w:val="center"/>
          </w:tcPr>
          <w:p w:rsidR="00A87A11" w:rsidRPr="000C0D2E" w:rsidRDefault="00A87A11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A87A11" w:rsidRPr="000C0D2E" w:rsidRDefault="00A87A11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87A11" w:rsidRPr="000C0D2E" w:rsidRDefault="00A87A11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87A11" w:rsidRPr="000C0D2E" w:rsidRDefault="00A87A11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:rsidR="008D7DC5" w:rsidRPr="000C0D2E" w:rsidRDefault="008D7DC5" w:rsidP="000C0DBF">
      <w:pPr>
        <w:pStyle w:val="a3"/>
        <w:spacing w:line="276" w:lineRule="auto"/>
        <w:jc w:val="center"/>
        <w:rPr>
          <w:rFonts w:asciiTheme="minorEastAsia" w:hAnsiTheme="minorEastAsia"/>
          <w:b/>
          <w:sz w:val="10"/>
          <w:szCs w:val="20"/>
        </w:r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4678"/>
        <w:gridCol w:w="5103"/>
      </w:tblGrid>
      <w:tr w:rsidR="00045506" w:rsidRPr="000C0D2E" w:rsidTr="00980EA3">
        <w:trPr>
          <w:trHeight w:val="510"/>
        </w:trPr>
        <w:tc>
          <w:tcPr>
            <w:tcW w:w="567" w:type="dxa"/>
            <w:vMerge w:val="restart"/>
            <w:shd w:val="clear" w:color="auto" w:fill="FFD966" w:themeFill="accent4" w:themeFillTint="99"/>
            <w:vAlign w:val="center"/>
          </w:tcPr>
          <w:p w:rsidR="00045506" w:rsidRPr="000C0D2E" w:rsidRDefault="00045506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S</w:t>
            </w:r>
          </w:p>
          <w:p w:rsidR="00045506" w:rsidRPr="000C0D2E" w:rsidRDefault="00045506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N</w:t>
            </w:r>
          </w:p>
          <w:p w:rsidR="00045506" w:rsidRPr="000C0D2E" w:rsidRDefault="00045506" w:rsidP="009137A9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S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045506" w:rsidRPr="000C0D2E" w:rsidRDefault="00045506" w:rsidP="009137A9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본인 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SNS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주소 기입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045506" w:rsidRPr="000C0D2E" w:rsidRDefault="00045506" w:rsidP="00D5263E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SNS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서포터즈 활동 경험자 포트폴리오 확인</w:t>
            </w:r>
            <w:r w:rsidR="00980EA3">
              <w:rPr>
                <w:rFonts w:asciiTheme="minorEastAsia" w:hAnsiTheme="minorEastAsia" w:hint="eastAsia"/>
                <w:b/>
                <w:szCs w:val="20"/>
              </w:rPr>
              <w:t>용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URL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기입</w:t>
            </w:r>
          </w:p>
        </w:tc>
      </w:tr>
      <w:tr w:rsidR="00045506" w:rsidRPr="000C0D2E" w:rsidTr="00980EA3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:rsidR="00045506" w:rsidRPr="000C0D2E" w:rsidRDefault="00045506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045506" w:rsidRPr="000C0D2E" w:rsidRDefault="00045506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045506" w:rsidRPr="000C0D2E" w:rsidRDefault="00045506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>해당자에 한함</w:t>
            </w:r>
          </w:p>
        </w:tc>
      </w:tr>
      <w:tr w:rsidR="00045506" w:rsidRPr="000C0D2E" w:rsidTr="00980EA3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:rsidR="00045506" w:rsidRPr="000C0D2E" w:rsidRDefault="00045506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045506" w:rsidRPr="000C0D2E" w:rsidRDefault="00045506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045506" w:rsidRPr="000C0D2E" w:rsidRDefault="00045506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045506" w:rsidRPr="000C0D2E" w:rsidTr="00980EA3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:rsidR="00045506" w:rsidRPr="000C0D2E" w:rsidRDefault="00045506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045506" w:rsidRPr="000C0D2E" w:rsidRDefault="00045506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045506" w:rsidRPr="000C0D2E" w:rsidRDefault="00045506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045506" w:rsidRPr="000C0D2E" w:rsidTr="00980EA3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:rsidR="00045506" w:rsidRPr="000C0D2E" w:rsidRDefault="00045506" w:rsidP="000C0DBF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045506" w:rsidRPr="000C0D2E" w:rsidRDefault="00045506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045506" w:rsidRPr="000C0D2E" w:rsidRDefault="00045506" w:rsidP="00A87A11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:rsidR="00314186" w:rsidRPr="000C0D2E" w:rsidRDefault="00314186" w:rsidP="000C0DBF">
      <w:pPr>
        <w:pStyle w:val="a3"/>
        <w:spacing w:line="276" w:lineRule="auto"/>
        <w:jc w:val="center"/>
        <w:rPr>
          <w:rFonts w:asciiTheme="minorEastAsia" w:hAnsiTheme="minorEastAsia"/>
          <w:b/>
          <w:szCs w:val="20"/>
        </w:rPr>
        <w:sectPr w:rsidR="00314186" w:rsidRPr="000C0D2E" w:rsidSect="008D53AF">
          <w:headerReference w:type="default" r:id="rId8"/>
          <w:pgSz w:w="11906" w:h="16838"/>
          <w:pgMar w:top="1701" w:right="1440" w:bottom="1276" w:left="1440" w:header="851" w:footer="992" w:gutter="0"/>
          <w:cols w:space="425"/>
          <w:docGrid w:linePitch="360"/>
        </w:sect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B54642" w:rsidRPr="000C0D2E" w:rsidTr="00980EA3">
        <w:trPr>
          <w:trHeight w:val="454"/>
        </w:trPr>
        <w:tc>
          <w:tcPr>
            <w:tcW w:w="10348" w:type="dxa"/>
            <w:shd w:val="clear" w:color="auto" w:fill="FFD966" w:themeFill="accent4" w:themeFillTint="99"/>
            <w:vAlign w:val="center"/>
          </w:tcPr>
          <w:p w:rsidR="008D53AF" w:rsidRPr="000C0D2E" w:rsidRDefault="008D53AF" w:rsidP="00314186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6"/>
              </w:rPr>
            </w:pPr>
            <w:r w:rsidRPr="000C0D2E">
              <w:rPr>
                <w:rFonts w:asciiTheme="minorEastAsia" w:hAnsiTheme="minorEastAsia" w:hint="eastAsia"/>
                <w:b/>
                <w:sz w:val="28"/>
                <w:szCs w:val="26"/>
              </w:rPr>
              <w:lastRenderedPageBreak/>
              <w:t>자 기 소 개 서</w:t>
            </w:r>
          </w:p>
          <w:p w:rsidR="00314186" w:rsidRPr="000C0D2E" w:rsidRDefault="00314186" w:rsidP="00314186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i/>
                <w:sz w:val="26"/>
                <w:szCs w:val="26"/>
              </w:rPr>
            </w:pPr>
            <w:r w:rsidRPr="000C0D2E">
              <w:rPr>
                <w:rFonts w:asciiTheme="minorEastAsia" w:hAnsiTheme="minorEastAsia" w:hint="eastAsia"/>
                <w:i/>
                <w:sz w:val="18"/>
              </w:rPr>
              <w:t xml:space="preserve">항목별로 </w:t>
            </w:r>
            <w:r w:rsidRPr="000C0D2E">
              <w:rPr>
                <w:rFonts w:asciiTheme="minorEastAsia" w:hAnsiTheme="minorEastAsia" w:hint="eastAsia"/>
                <w:i/>
                <w:sz w:val="18"/>
                <w:szCs w:val="20"/>
              </w:rPr>
              <w:t>총</w:t>
            </w:r>
            <w:r w:rsidRPr="000C0D2E">
              <w:rPr>
                <w:rFonts w:asciiTheme="minorEastAsia" w:hAnsiTheme="minorEastAsia"/>
                <w:i/>
                <w:sz w:val="18"/>
                <w:szCs w:val="20"/>
              </w:rPr>
              <w:t xml:space="preserve"> 300자(공백 제외) 내외</w:t>
            </w:r>
            <w:r w:rsidRPr="000C0D2E">
              <w:rPr>
                <w:rFonts w:asciiTheme="minorEastAsia" w:hAnsiTheme="minorEastAsia" w:hint="eastAsia"/>
                <w:i/>
                <w:sz w:val="18"/>
                <w:szCs w:val="20"/>
              </w:rPr>
              <w:t>로 작성</w:t>
            </w:r>
          </w:p>
        </w:tc>
      </w:tr>
      <w:tr w:rsidR="00B54642" w:rsidRPr="000C0D2E" w:rsidTr="000C0D2E">
        <w:trPr>
          <w:trHeight w:val="454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:rsidR="008D53AF" w:rsidRPr="000C0D2E" w:rsidRDefault="008D53AF" w:rsidP="00622880">
            <w:pPr>
              <w:pStyle w:val="a3"/>
              <w:spacing w:line="276" w:lineRule="auto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/>
                <w:b/>
                <w:szCs w:val="20"/>
              </w:rPr>
              <w:t xml:space="preserve">1. 자기소개 </w:t>
            </w:r>
            <w:r w:rsidR="00A87A11" w:rsidRPr="000C0D2E">
              <w:rPr>
                <w:rFonts w:asciiTheme="minorEastAsia" w:hAnsiTheme="minorEastAsia" w:hint="eastAsia"/>
                <w:b/>
                <w:szCs w:val="20"/>
              </w:rPr>
              <w:t>그리고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 xml:space="preserve">금호아트홀 </w:t>
            </w:r>
            <w:r w:rsidRPr="000C0D2E">
              <w:rPr>
                <w:rFonts w:asciiTheme="minorEastAsia" w:hAnsiTheme="minorEastAsia"/>
                <w:b/>
                <w:szCs w:val="20"/>
              </w:rPr>
              <w:t>서포터즈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 xml:space="preserve"> &lt;</w:t>
            </w:r>
            <w:proofErr w:type="spellStart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스타카토</w:t>
            </w:r>
            <w:proofErr w:type="spellEnd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&gt;</w:t>
            </w:r>
            <w:r w:rsidRPr="000C0D2E">
              <w:rPr>
                <w:rFonts w:asciiTheme="minorEastAsia" w:hAnsiTheme="minorEastAsia"/>
                <w:b/>
                <w:szCs w:val="20"/>
              </w:rPr>
              <w:t>에 지원하게 된 동기를 자유롭게 서술해주세요</w:t>
            </w:r>
            <w:r w:rsidR="00314186" w:rsidRPr="000C0D2E">
              <w:rPr>
                <w:rFonts w:asciiTheme="minorEastAsia" w:hAnsiTheme="minorEastAsia" w:hint="eastAsia"/>
                <w:b/>
                <w:szCs w:val="20"/>
              </w:rPr>
              <w:t>.</w:t>
            </w:r>
          </w:p>
        </w:tc>
      </w:tr>
      <w:tr w:rsidR="00B54642" w:rsidRPr="000C0D2E" w:rsidTr="00980EA3">
        <w:trPr>
          <w:trHeight w:hRule="exact" w:val="2721"/>
        </w:trPr>
        <w:tc>
          <w:tcPr>
            <w:tcW w:w="10348" w:type="dxa"/>
            <w:vAlign w:val="center"/>
          </w:tcPr>
          <w:p w:rsidR="008D53AF" w:rsidRPr="000C0D2E" w:rsidRDefault="008D53AF" w:rsidP="000C0DBF">
            <w:pPr>
              <w:pStyle w:val="a3"/>
              <w:spacing w:line="276" w:lineRule="auto"/>
              <w:rPr>
                <w:rFonts w:asciiTheme="minorEastAsia" w:hAnsiTheme="minorEastAsia"/>
                <w:szCs w:val="20"/>
              </w:rPr>
            </w:pPr>
            <w:bookmarkStart w:id="0" w:name="_GoBack"/>
            <w:bookmarkEnd w:id="0"/>
          </w:p>
        </w:tc>
      </w:tr>
      <w:tr w:rsidR="00314186" w:rsidRPr="000C0D2E" w:rsidTr="000C0D2E">
        <w:trPr>
          <w:trHeight w:val="454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:rsidR="00314186" w:rsidRPr="000C0D2E" w:rsidRDefault="00314186" w:rsidP="000C0D2E">
            <w:pPr>
              <w:pStyle w:val="a3"/>
              <w:spacing w:line="240" w:lineRule="atLeast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2. 온라인 서포터즈 또는 대학생 홍보대사</w:t>
            </w:r>
            <w:r w:rsidR="00A87A11" w:rsidRPr="000C0D2E">
              <w:rPr>
                <w:rFonts w:asciiTheme="minorEastAsia" w:hAnsiTheme="minorEastAsia" w:hint="eastAsia"/>
                <w:b/>
                <w:szCs w:val="20"/>
              </w:rPr>
              <w:t xml:space="preserve"> 등의 활동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="00A87A11" w:rsidRPr="000C0D2E">
              <w:rPr>
                <w:rFonts w:asciiTheme="minorEastAsia" w:hAnsiTheme="minorEastAsia" w:hint="eastAsia"/>
                <w:b/>
                <w:szCs w:val="20"/>
              </w:rPr>
              <w:t>이력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이 있다면,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그 경험에 대해 기술</w:t>
            </w:r>
            <w:r w:rsidR="00A87A11" w:rsidRPr="000C0D2E">
              <w:rPr>
                <w:rFonts w:asciiTheme="minorEastAsia" w:hAnsiTheme="minorEastAsia" w:hint="eastAsia"/>
                <w:b/>
                <w:szCs w:val="20"/>
              </w:rPr>
              <w:t>해주세요.</w:t>
            </w:r>
          </w:p>
          <w:p w:rsidR="00A87A11" w:rsidRPr="000C0D2E" w:rsidRDefault="00A87A11" w:rsidP="000C0D2E">
            <w:pPr>
              <w:pStyle w:val="a3"/>
              <w:spacing w:line="240" w:lineRule="atLeast"/>
              <w:ind w:leftChars="160" w:left="320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또는 앞으로의 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&lt;</w:t>
            </w:r>
            <w:proofErr w:type="spellStart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스타카토</w:t>
            </w:r>
            <w:proofErr w:type="spellEnd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&gt;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활동에 있어서 자신만의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경쟁력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이 무엇인지 기술해주세요.</w:t>
            </w:r>
          </w:p>
        </w:tc>
      </w:tr>
      <w:tr w:rsidR="00314186" w:rsidRPr="000C0D2E" w:rsidTr="00980EA3">
        <w:trPr>
          <w:trHeight w:hRule="exact" w:val="2721"/>
        </w:trPr>
        <w:tc>
          <w:tcPr>
            <w:tcW w:w="10348" w:type="dxa"/>
            <w:vAlign w:val="center"/>
          </w:tcPr>
          <w:p w:rsidR="00980EA3" w:rsidRDefault="00980EA3" w:rsidP="000C0DBF">
            <w:pPr>
              <w:pStyle w:val="a3"/>
              <w:spacing w:line="276" w:lineRule="auto"/>
              <w:rPr>
                <w:rFonts w:asciiTheme="minorEastAsia" w:hAnsiTheme="minorEastAsia"/>
                <w:b/>
                <w:szCs w:val="20"/>
              </w:rPr>
            </w:pPr>
          </w:p>
          <w:p w:rsidR="00314186" w:rsidRPr="00980EA3" w:rsidRDefault="00314186" w:rsidP="00980EA3"/>
        </w:tc>
      </w:tr>
      <w:tr w:rsidR="00B54642" w:rsidRPr="000C0D2E" w:rsidTr="000C0D2E">
        <w:trPr>
          <w:trHeight w:val="454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:rsidR="008D53AF" w:rsidRPr="000C0D2E" w:rsidRDefault="00A87A11" w:rsidP="00A87A11">
            <w:pPr>
              <w:pStyle w:val="a3"/>
              <w:spacing w:line="276" w:lineRule="auto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/>
                <w:b/>
                <w:szCs w:val="20"/>
              </w:rPr>
              <w:t>3</w:t>
            </w:r>
            <w:r w:rsidR="008D53AF" w:rsidRPr="000C0D2E">
              <w:rPr>
                <w:rFonts w:asciiTheme="minorEastAsia" w:hAnsiTheme="minorEastAsia"/>
                <w:b/>
                <w:szCs w:val="20"/>
              </w:rPr>
              <w:t>. 가장 기억에 남는</w:t>
            </w:r>
            <w:r w:rsidR="00D5263E" w:rsidRPr="000C0D2E">
              <w:rPr>
                <w:rFonts w:asciiTheme="minorEastAsia" w:hAnsiTheme="minorEastAsia" w:hint="eastAsia"/>
                <w:b/>
                <w:szCs w:val="20"/>
              </w:rPr>
              <w:t xml:space="preserve"> 문화 컨텐츠</w:t>
            </w:r>
            <w:r w:rsidR="008D53AF" w:rsidRPr="000C0D2E">
              <w:rPr>
                <w:rFonts w:asciiTheme="minorEastAsia" w:hAnsiTheme="minorEastAsia"/>
                <w:b/>
                <w:szCs w:val="20"/>
              </w:rPr>
              <w:t>(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 xml:space="preserve">클래식 </w:t>
            </w:r>
            <w:r w:rsidR="00D5263E" w:rsidRPr="000C0D2E">
              <w:rPr>
                <w:rFonts w:asciiTheme="minorEastAsia" w:hAnsiTheme="minorEastAsia" w:hint="eastAsia"/>
                <w:b/>
                <w:szCs w:val="20"/>
              </w:rPr>
              <w:t>음악공연,</w:t>
            </w:r>
            <w:r w:rsidR="00D5263E"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8D53AF" w:rsidRPr="000C0D2E">
              <w:rPr>
                <w:rFonts w:asciiTheme="minorEastAsia" w:hAnsiTheme="minorEastAsia"/>
                <w:b/>
                <w:szCs w:val="20"/>
              </w:rPr>
              <w:t>전시,</w:t>
            </w:r>
            <w:r w:rsidR="00D5263E"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8D53AF" w:rsidRPr="000C0D2E">
              <w:rPr>
                <w:rFonts w:asciiTheme="minorEastAsia" w:hAnsiTheme="minorEastAsia"/>
                <w:b/>
                <w:szCs w:val="20"/>
              </w:rPr>
              <w:t>축제 등)</w:t>
            </w:r>
            <w:r w:rsidR="00D5263E" w:rsidRPr="000C0D2E">
              <w:rPr>
                <w:rFonts w:asciiTheme="minorEastAsia" w:hAnsiTheme="minorEastAsia" w:hint="eastAsia"/>
                <w:b/>
                <w:szCs w:val="20"/>
              </w:rPr>
              <w:t>와</w:t>
            </w:r>
            <w:r w:rsidR="008D53AF" w:rsidRPr="000C0D2E">
              <w:rPr>
                <w:rFonts w:asciiTheme="minorEastAsia" w:hAnsiTheme="minorEastAsia"/>
                <w:b/>
                <w:szCs w:val="20"/>
              </w:rPr>
              <w:t xml:space="preserve"> 그 이유에 대해 서술해주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세요</w:t>
            </w:r>
            <w:r w:rsidR="00314186" w:rsidRPr="000C0D2E">
              <w:rPr>
                <w:rFonts w:asciiTheme="minorEastAsia" w:hAnsiTheme="minorEastAsia" w:hint="eastAsia"/>
                <w:b/>
                <w:szCs w:val="20"/>
              </w:rPr>
              <w:t xml:space="preserve">. </w:t>
            </w:r>
          </w:p>
        </w:tc>
      </w:tr>
      <w:tr w:rsidR="00B54642" w:rsidRPr="000C0D2E" w:rsidTr="00980EA3">
        <w:trPr>
          <w:trHeight w:hRule="exact" w:val="2721"/>
        </w:trPr>
        <w:tc>
          <w:tcPr>
            <w:tcW w:w="10348" w:type="dxa"/>
            <w:vAlign w:val="center"/>
          </w:tcPr>
          <w:p w:rsidR="008D53AF" w:rsidRPr="000C0D2E" w:rsidRDefault="008D53AF" w:rsidP="009311A0">
            <w:pPr>
              <w:pStyle w:val="a3"/>
              <w:spacing w:line="276" w:lineRule="auto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9311A0" w:rsidRPr="000C0D2E" w:rsidTr="000C0D2E">
        <w:trPr>
          <w:trHeight w:hRule="exact" w:val="454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:rsidR="009311A0" w:rsidRPr="000C0D2E" w:rsidRDefault="009311A0" w:rsidP="000546AA">
            <w:pPr>
              <w:pStyle w:val="a3"/>
              <w:spacing w:line="276" w:lineRule="auto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4. </w:t>
            </w:r>
            <w:r w:rsidRPr="000C0D2E">
              <w:rPr>
                <w:rFonts w:asciiTheme="minorEastAsia" w:hAnsiTheme="minorEastAsia"/>
                <w:b/>
                <w:szCs w:val="20"/>
              </w:rPr>
              <w:t>“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금호아트홀</w:t>
            </w:r>
            <w:r w:rsidRPr="000C0D2E">
              <w:rPr>
                <w:rFonts w:asciiTheme="minorEastAsia" w:hAnsiTheme="minorEastAsia"/>
                <w:b/>
                <w:szCs w:val="20"/>
              </w:rPr>
              <w:t>”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또는 </w:t>
            </w:r>
            <w:r w:rsidRPr="000C0D2E">
              <w:rPr>
                <w:rFonts w:asciiTheme="minorEastAsia" w:hAnsiTheme="minorEastAsia"/>
                <w:b/>
                <w:szCs w:val="20"/>
              </w:rPr>
              <w:t>“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금호문화재단</w:t>
            </w:r>
            <w:r w:rsidRPr="000C0D2E">
              <w:rPr>
                <w:rFonts w:asciiTheme="minorEastAsia" w:hAnsiTheme="minorEastAsia"/>
                <w:b/>
                <w:szCs w:val="20"/>
              </w:rPr>
              <w:t>”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하면 떠오르는 키워드를 적고,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그 </w:t>
            </w:r>
            <w:r w:rsidR="00FF2987" w:rsidRPr="000C0D2E">
              <w:rPr>
                <w:rFonts w:asciiTheme="minorEastAsia" w:hAnsiTheme="minorEastAsia" w:hint="eastAsia"/>
                <w:b/>
                <w:szCs w:val="20"/>
              </w:rPr>
              <w:t>이유에 대해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서술해주세요.</w:t>
            </w:r>
          </w:p>
        </w:tc>
      </w:tr>
      <w:tr w:rsidR="009311A0" w:rsidRPr="000C0D2E" w:rsidTr="00980EA3">
        <w:trPr>
          <w:trHeight w:hRule="exact" w:val="2665"/>
        </w:trPr>
        <w:tc>
          <w:tcPr>
            <w:tcW w:w="10348" w:type="dxa"/>
            <w:vAlign w:val="center"/>
          </w:tcPr>
          <w:p w:rsidR="009311A0" w:rsidRPr="000C0D2E" w:rsidRDefault="009311A0" w:rsidP="009311A0">
            <w:pPr>
              <w:pStyle w:val="a3"/>
              <w:spacing w:line="276" w:lineRule="auto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B54642" w:rsidRPr="000C0D2E" w:rsidTr="0025699B">
        <w:trPr>
          <w:trHeight w:val="697"/>
        </w:trPr>
        <w:tc>
          <w:tcPr>
            <w:tcW w:w="10348" w:type="dxa"/>
            <w:shd w:val="clear" w:color="auto" w:fill="FFC000" w:themeFill="accent4"/>
            <w:vAlign w:val="center"/>
          </w:tcPr>
          <w:p w:rsidR="009311A0" w:rsidRPr="000C0D2E" w:rsidRDefault="00D5263E" w:rsidP="00D5263E">
            <w:pPr>
              <w:pStyle w:val="a3"/>
              <w:spacing w:line="276" w:lineRule="auto"/>
              <w:jc w:val="center"/>
              <w:rPr>
                <w:rFonts w:asciiTheme="minorEastAsia" w:hAnsiTheme="minorEastAsia"/>
              </w:rPr>
            </w:pPr>
            <w:r w:rsidRPr="000C0D2E">
              <w:rPr>
                <w:rFonts w:asciiTheme="minorEastAsia" w:hAnsiTheme="minorEastAsia" w:hint="eastAsia"/>
                <w:b/>
                <w:sz w:val="26"/>
                <w:szCs w:val="26"/>
              </w:rPr>
              <w:lastRenderedPageBreak/>
              <w:t>모의 과제</w:t>
            </w:r>
            <w:r w:rsidR="009311A0" w:rsidRPr="000C0D2E">
              <w:rPr>
                <w:rFonts w:asciiTheme="minorEastAsia" w:hAnsiTheme="minorEastAsia" w:hint="eastAsia"/>
              </w:rPr>
              <w:t xml:space="preserve"> </w:t>
            </w:r>
          </w:p>
          <w:p w:rsidR="008D53AF" w:rsidRPr="000C0D2E" w:rsidRDefault="009311A0" w:rsidP="00D5263E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i/>
                <w:sz w:val="26"/>
                <w:szCs w:val="26"/>
              </w:rPr>
            </w:pPr>
            <w:r w:rsidRPr="000C0D2E">
              <w:rPr>
                <w:rFonts w:asciiTheme="minorEastAsia" w:hAnsiTheme="minorEastAsia" w:hint="eastAsia"/>
                <w:i/>
                <w:sz w:val="18"/>
                <w:szCs w:val="26"/>
              </w:rPr>
              <w:t>선택사항</w:t>
            </w:r>
            <w:r w:rsidRPr="000C0D2E">
              <w:rPr>
                <w:rFonts w:asciiTheme="minorEastAsia" w:hAnsiTheme="minorEastAsia"/>
                <w:i/>
                <w:sz w:val="18"/>
                <w:szCs w:val="26"/>
              </w:rPr>
              <w:t>, 미제출시 불이익 없음</w:t>
            </w:r>
          </w:p>
        </w:tc>
      </w:tr>
      <w:tr w:rsidR="00B54642" w:rsidRPr="000C0D2E" w:rsidTr="00CA0423">
        <w:trPr>
          <w:trHeight w:val="423"/>
        </w:trPr>
        <w:tc>
          <w:tcPr>
            <w:tcW w:w="10348" w:type="dxa"/>
            <w:vAlign w:val="center"/>
          </w:tcPr>
          <w:p w:rsidR="000C0D2E" w:rsidRDefault="000C0D2E" w:rsidP="000C0D2E">
            <w:pPr>
              <w:pStyle w:val="a3"/>
              <w:rPr>
                <w:rFonts w:asciiTheme="minorEastAsia" w:hAnsiTheme="minorEastAsia"/>
                <w:b/>
                <w:szCs w:val="20"/>
              </w:rPr>
            </w:pPr>
          </w:p>
          <w:p w:rsidR="00622880" w:rsidRPr="000C0D2E" w:rsidRDefault="006B652E" w:rsidP="000C0D2E">
            <w:pPr>
              <w:pStyle w:val="a3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아래</w:t>
            </w:r>
            <w:r w:rsidR="007A7C31" w:rsidRPr="000C0D2E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="000C0B10" w:rsidRPr="000C0D2E">
              <w:rPr>
                <w:rFonts w:asciiTheme="minorEastAsia" w:hAnsiTheme="minorEastAsia" w:hint="eastAsia"/>
                <w:b/>
                <w:szCs w:val="20"/>
              </w:rPr>
              <w:t>두 공연 중 1개의 공연</w:t>
            </w:r>
            <w:r w:rsidR="00D5263E" w:rsidRPr="000C0D2E">
              <w:rPr>
                <w:rFonts w:asciiTheme="minorEastAsia" w:hAnsiTheme="minorEastAsia" w:hint="eastAsia"/>
                <w:b/>
                <w:szCs w:val="20"/>
              </w:rPr>
              <w:t xml:space="preserve"> 홍보 </w:t>
            </w:r>
            <w:r w:rsidR="00E6600B" w:rsidRPr="000C0D2E">
              <w:rPr>
                <w:rFonts w:asciiTheme="minorEastAsia" w:hAnsiTheme="minorEastAsia" w:hint="eastAsia"/>
                <w:b/>
                <w:szCs w:val="20"/>
              </w:rPr>
              <w:t>컨텐츠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를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 xml:space="preserve">다음 </w:t>
            </w:r>
            <w:r w:rsidR="00622880" w:rsidRPr="000C0D2E">
              <w:rPr>
                <w:rFonts w:asciiTheme="minorEastAsia" w:hAnsiTheme="minorEastAsia"/>
                <w:b/>
                <w:szCs w:val="20"/>
              </w:rPr>
              <w:t>4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 xml:space="preserve">가지 형식 중 </w:t>
            </w:r>
            <w:proofErr w:type="spellStart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택</w:t>
            </w:r>
            <w:proofErr w:type="spellEnd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1</w:t>
            </w:r>
            <w:r w:rsidR="007808BA"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하여 제작해 주세요.</w:t>
            </w:r>
          </w:p>
          <w:p w:rsidR="00AF083C" w:rsidRPr="000C0D2E" w:rsidRDefault="007A7C31" w:rsidP="00AF083C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>글</w:t>
            </w:r>
            <w:r w:rsidR="002A1536" w:rsidRPr="000C0D2E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szCs w:val="20"/>
              </w:rPr>
              <w:t>(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 xml:space="preserve">사진 포함 </w:t>
            </w:r>
            <w:r w:rsidR="00622880" w:rsidRPr="000C0D2E">
              <w:rPr>
                <w:rFonts w:asciiTheme="minorEastAsia" w:hAnsiTheme="minorEastAsia" w:hint="eastAsia"/>
                <w:szCs w:val="20"/>
              </w:rPr>
              <w:t xml:space="preserve">최대 </w:t>
            </w:r>
            <w:r w:rsidR="00C178E6" w:rsidRPr="000C0D2E">
              <w:rPr>
                <w:rFonts w:asciiTheme="minorEastAsia" w:hAnsiTheme="minorEastAsia"/>
                <w:szCs w:val="20"/>
              </w:rPr>
              <w:t>A4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 xml:space="preserve">용지 </w:t>
            </w:r>
            <w:r w:rsidR="00C178E6" w:rsidRPr="000C0D2E">
              <w:rPr>
                <w:rFonts w:asciiTheme="minorEastAsia" w:hAnsiTheme="minorEastAsia"/>
                <w:szCs w:val="20"/>
              </w:rPr>
              <w:t>1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 xml:space="preserve">페이지 </w:t>
            </w:r>
            <w:r w:rsidR="00622880" w:rsidRPr="000C0D2E">
              <w:rPr>
                <w:rFonts w:asciiTheme="minorEastAsia" w:hAnsiTheme="minorEastAsia" w:hint="eastAsia"/>
                <w:szCs w:val="20"/>
              </w:rPr>
              <w:t>이하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 xml:space="preserve"> 분량</w:t>
            </w:r>
            <w:r w:rsidRPr="000C0D2E">
              <w:rPr>
                <w:rFonts w:asciiTheme="minorEastAsia" w:hAnsiTheme="minorEastAsia" w:hint="eastAsia"/>
                <w:szCs w:val="20"/>
              </w:rPr>
              <w:t>)</w:t>
            </w:r>
            <w:r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="00AF083C" w:rsidRPr="000C0D2E">
              <w:rPr>
                <w:rFonts w:asciiTheme="minorEastAsia" w:hAnsiTheme="minorEastAsia"/>
                <w:szCs w:val="20"/>
              </w:rPr>
              <w:t xml:space="preserve">   </w:t>
            </w:r>
            <w:r w:rsidR="000546AA"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="00680F18">
              <w:rPr>
                <w:rFonts w:asciiTheme="minorEastAsia" w:hAnsiTheme="minorEastAsia"/>
                <w:szCs w:val="20"/>
              </w:rPr>
              <w:t xml:space="preserve"> </w:t>
            </w:r>
            <w:r w:rsidR="00AF083C" w:rsidRPr="000C0D2E">
              <w:rPr>
                <w:rFonts w:asciiTheme="minorEastAsia" w:hAnsiTheme="minorEastAsia" w:hint="eastAsia"/>
                <w:szCs w:val="20"/>
              </w:rPr>
              <w:t>②</w:t>
            </w:r>
            <w:r w:rsidR="00A62C2C"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Pr="000C0D2E">
              <w:rPr>
                <w:rFonts w:asciiTheme="minorEastAsia" w:hAnsiTheme="minorEastAsia"/>
                <w:szCs w:val="20"/>
              </w:rPr>
              <w:t>이미지</w:t>
            </w:r>
            <w:r w:rsidR="002A1536" w:rsidRPr="000C0D2E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0C0D2E">
              <w:rPr>
                <w:rFonts w:asciiTheme="minorEastAsia" w:hAnsiTheme="minorEastAsia"/>
                <w:szCs w:val="20"/>
              </w:rPr>
              <w:t>(포스터, 카드</w:t>
            </w:r>
            <w:r w:rsidR="00622880" w:rsidRPr="000C0D2E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0C0D2E">
              <w:rPr>
                <w:rFonts w:asciiTheme="minorEastAsia" w:hAnsiTheme="minorEastAsia"/>
                <w:szCs w:val="20"/>
              </w:rPr>
              <w:t xml:space="preserve">뉴스 등) </w:t>
            </w:r>
          </w:p>
          <w:p w:rsidR="00D5263E" w:rsidRPr="000C0D2E" w:rsidRDefault="00A62C2C" w:rsidP="00A62C2C">
            <w:pPr>
              <w:pStyle w:val="a3"/>
              <w:spacing w:line="276" w:lineRule="auto"/>
              <w:ind w:left="188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 w:hint="eastAsia"/>
                <w:szCs w:val="20"/>
              </w:rPr>
              <w:t>③</w:t>
            </w:r>
            <w:r w:rsidR="007A7C31" w:rsidRPr="000C0D2E">
              <w:rPr>
                <w:rFonts w:asciiTheme="minorEastAsia" w:hAnsiTheme="minorEastAsia"/>
                <w:szCs w:val="20"/>
              </w:rPr>
              <w:t xml:space="preserve"> 동영상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 xml:space="preserve"> (</w:t>
            </w:r>
            <w:r w:rsidR="00622880" w:rsidRPr="000C0D2E">
              <w:rPr>
                <w:rFonts w:asciiTheme="minorEastAsia" w:hAnsiTheme="minorEastAsia" w:hint="eastAsia"/>
                <w:szCs w:val="20"/>
              </w:rPr>
              <w:t xml:space="preserve">최대 </w:t>
            </w:r>
            <w:r w:rsidR="00622880" w:rsidRPr="000C0D2E">
              <w:rPr>
                <w:rFonts w:asciiTheme="minorEastAsia" w:hAnsiTheme="minorEastAsia"/>
                <w:szCs w:val="20"/>
              </w:rPr>
              <w:t>1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>분</w:t>
            </w:r>
            <w:r w:rsidR="00622880" w:rsidRPr="000C0D2E">
              <w:rPr>
                <w:rFonts w:asciiTheme="minorEastAsia" w:hAnsiTheme="minorEastAsia" w:hint="eastAsia"/>
                <w:szCs w:val="20"/>
              </w:rPr>
              <w:t xml:space="preserve"> 30초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 xml:space="preserve"> 분량)</w:t>
            </w:r>
            <w:r w:rsidR="007A7C31" w:rsidRPr="000C0D2E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AF083C" w:rsidRPr="000C0D2E">
              <w:rPr>
                <w:rFonts w:asciiTheme="minorEastAsia" w:hAnsiTheme="minorEastAsia"/>
                <w:szCs w:val="20"/>
              </w:rPr>
              <w:t xml:space="preserve">                      </w:t>
            </w:r>
            <w:r w:rsidR="00680F18">
              <w:rPr>
                <w:rFonts w:asciiTheme="minorEastAsia" w:hAnsiTheme="minorEastAsia"/>
                <w:szCs w:val="20"/>
              </w:rPr>
              <w:t xml:space="preserve"> </w:t>
            </w:r>
            <w:r w:rsidR="00AF083C" w:rsidRPr="000C0D2E">
              <w:rPr>
                <w:rFonts w:asciiTheme="minorEastAsia" w:hAnsiTheme="minorEastAsia" w:hint="eastAsia"/>
                <w:szCs w:val="20"/>
              </w:rPr>
              <w:t>④</w:t>
            </w:r>
            <w:r w:rsidR="00AF083C"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="007A7C31" w:rsidRPr="000C0D2E">
              <w:rPr>
                <w:rFonts w:asciiTheme="minorEastAsia" w:hAnsiTheme="minorEastAsia" w:hint="eastAsia"/>
                <w:szCs w:val="20"/>
              </w:rPr>
              <w:t xml:space="preserve">자유 양식 </w:t>
            </w:r>
          </w:p>
          <w:p w:rsidR="009E2814" w:rsidRPr="000C0D2E" w:rsidRDefault="009E2814" w:rsidP="00E6600B">
            <w:pPr>
              <w:pStyle w:val="a3"/>
              <w:spacing w:line="276" w:lineRule="auto"/>
              <w:ind w:firstLineChars="100" w:firstLine="200"/>
              <w:rPr>
                <w:rFonts w:asciiTheme="minorEastAsia" w:hAnsiTheme="minorEastAsia"/>
                <w:szCs w:val="20"/>
              </w:rPr>
            </w:pPr>
          </w:p>
          <w:p w:rsidR="00FC792D" w:rsidRPr="000C0D2E" w:rsidRDefault="006B652E" w:rsidP="00E6600B">
            <w:pPr>
              <w:pStyle w:val="a3"/>
              <w:spacing w:line="276" w:lineRule="auto"/>
              <w:ind w:leftChars="159" w:left="395" w:hangingChars="48" w:hanging="77"/>
              <w:rPr>
                <w:rFonts w:asciiTheme="minorEastAsia" w:hAnsiTheme="minorEastAsia"/>
                <w:color w:val="7F7F7F" w:themeColor="text1" w:themeTint="80"/>
                <w:sz w:val="16"/>
                <w:szCs w:val="20"/>
              </w:rPr>
            </w:pPr>
            <w:r w:rsidRPr="000C0D2E"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  <w:t xml:space="preserve">* </w:t>
            </w:r>
            <w:r w:rsidR="00FC792D" w:rsidRPr="000C0D2E">
              <w:rPr>
                <w:rFonts w:asciiTheme="minorEastAsia" w:hAnsiTheme="minorEastAsia" w:hint="eastAsia"/>
                <w:color w:val="7F7F7F" w:themeColor="text1" w:themeTint="80"/>
                <w:sz w:val="16"/>
                <w:szCs w:val="20"/>
              </w:rPr>
              <w:t>홍보 자료 제작에 필요한 소스(이미지, 영상,</w:t>
            </w:r>
            <w:r w:rsidR="00FC792D" w:rsidRPr="000C0D2E">
              <w:rPr>
                <w:rFonts w:asciiTheme="minorEastAsia" w:hAnsiTheme="minorEastAsia"/>
                <w:color w:val="7F7F7F" w:themeColor="text1" w:themeTint="80"/>
                <w:sz w:val="16"/>
                <w:szCs w:val="20"/>
              </w:rPr>
              <w:t xml:space="preserve"> </w:t>
            </w:r>
            <w:r w:rsidR="00FC792D" w:rsidRPr="000C0D2E">
              <w:rPr>
                <w:rFonts w:asciiTheme="minorEastAsia" w:hAnsiTheme="minorEastAsia" w:hint="eastAsia"/>
                <w:color w:val="7F7F7F" w:themeColor="text1" w:themeTint="80"/>
                <w:sz w:val="16"/>
                <w:szCs w:val="20"/>
              </w:rPr>
              <w:t>정보 등)는 인터넷 상의 자료를 자유롭게 활용하여 제작해 주세요.</w:t>
            </w:r>
            <w:r w:rsidR="00FC792D" w:rsidRPr="000C0D2E">
              <w:rPr>
                <w:rFonts w:asciiTheme="minorEastAsia" w:hAnsiTheme="minorEastAsia"/>
                <w:color w:val="7F7F7F" w:themeColor="text1" w:themeTint="80"/>
                <w:sz w:val="16"/>
                <w:szCs w:val="20"/>
              </w:rPr>
              <w:t xml:space="preserve"> </w:t>
            </w:r>
          </w:p>
          <w:p w:rsidR="000546AA" w:rsidRPr="000C0D2E" w:rsidRDefault="00FC792D" w:rsidP="00E6600B">
            <w:pPr>
              <w:pStyle w:val="a3"/>
              <w:spacing w:line="276" w:lineRule="auto"/>
              <w:ind w:leftChars="159" w:left="395" w:hangingChars="48" w:hanging="77"/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</w:pPr>
            <w:r w:rsidRPr="000C0D2E"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  <w:t xml:space="preserve">* </w:t>
            </w:r>
            <w:r w:rsidRPr="000C0D2E">
              <w:rPr>
                <w:rFonts w:asciiTheme="minorEastAsia" w:hAnsiTheme="minorEastAsia" w:hint="eastAsia"/>
                <w:i/>
                <w:color w:val="7F7F7F" w:themeColor="text1" w:themeTint="80"/>
                <w:sz w:val="16"/>
                <w:szCs w:val="20"/>
              </w:rPr>
              <w:t xml:space="preserve">제출하신 자료는 </w:t>
            </w:r>
            <w:r w:rsidRPr="000C0D2E"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  <w:t>&lt;</w:t>
            </w:r>
            <w:proofErr w:type="spellStart"/>
            <w:r w:rsidRPr="000C0D2E">
              <w:rPr>
                <w:rFonts w:asciiTheme="minorEastAsia" w:hAnsiTheme="minorEastAsia" w:hint="eastAsia"/>
                <w:i/>
                <w:color w:val="7F7F7F" w:themeColor="text1" w:themeTint="80"/>
                <w:sz w:val="16"/>
                <w:szCs w:val="20"/>
              </w:rPr>
              <w:t>스타카토</w:t>
            </w:r>
            <w:proofErr w:type="spellEnd"/>
            <w:r w:rsidRPr="000C0D2E">
              <w:rPr>
                <w:rFonts w:asciiTheme="minorEastAsia" w:hAnsiTheme="minorEastAsia" w:hint="eastAsia"/>
                <w:i/>
                <w:color w:val="7F7F7F" w:themeColor="text1" w:themeTint="80"/>
                <w:sz w:val="16"/>
                <w:szCs w:val="20"/>
              </w:rPr>
              <w:t>&gt;</w:t>
            </w:r>
            <w:r w:rsidRPr="000C0D2E"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i/>
                <w:color w:val="7F7F7F" w:themeColor="text1" w:themeTint="80"/>
                <w:sz w:val="16"/>
                <w:szCs w:val="20"/>
              </w:rPr>
              <w:t xml:space="preserve">선발을 위한 용도로 외부에 공개되지 않습니다. </w:t>
            </w:r>
          </w:p>
          <w:p w:rsidR="00FC792D" w:rsidRPr="000C0D2E" w:rsidRDefault="00FC792D" w:rsidP="000546AA">
            <w:pPr>
              <w:pStyle w:val="a3"/>
              <w:spacing w:line="276" w:lineRule="auto"/>
              <w:ind w:leftChars="159" w:left="318" w:firstLineChars="100" w:firstLine="160"/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</w:pPr>
            <w:r w:rsidRPr="000C0D2E">
              <w:rPr>
                <w:rFonts w:asciiTheme="minorEastAsia" w:hAnsiTheme="minorEastAsia" w:hint="eastAsia"/>
                <w:i/>
                <w:color w:val="7F7F7F" w:themeColor="text1" w:themeTint="80"/>
                <w:sz w:val="16"/>
                <w:szCs w:val="20"/>
              </w:rPr>
              <w:t>따라서 소스 사용에 대한 저작권 허가를 얻거나 출처를 표기하지 않아도 무방합니다.</w:t>
            </w:r>
            <w:r w:rsidRPr="000C0D2E"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  <w:t xml:space="preserve"> </w:t>
            </w:r>
          </w:p>
          <w:p w:rsidR="00E6600B" w:rsidRPr="000C0D2E" w:rsidRDefault="00E6600B" w:rsidP="00E6600B">
            <w:pPr>
              <w:pStyle w:val="a3"/>
              <w:spacing w:line="276" w:lineRule="auto"/>
              <w:ind w:leftChars="159" w:left="414" w:hangingChars="48" w:hanging="96"/>
              <w:rPr>
                <w:rFonts w:asciiTheme="minorEastAsia" w:hAnsiTheme="minorEastAsia"/>
                <w:b/>
                <w:i/>
                <w:szCs w:val="20"/>
              </w:rPr>
            </w:pPr>
          </w:p>
        </w:tc>
      </w:tr>
      <w:tr w:rsidR="00B54642" w:rsidRPr="000C0D2E" w:rsidTr="00CA0423">
        <w:trPr>
          <w:trHeight w:val="6363"/>
        </w:trPr>
        <w:tc>
          <w:tcPr>
            <w:tcW w:w="10348" w:type="dxa"/>
            <w:vAlign w:val="center"/>
          </w:tcPr>
          <w:p w:rsidR="009E2814" w:rsidRPr="000C0D2E" w:rsidRDefault="000C0B10" w:rsidP="000546AA">
            <w:pPr>
              <w:pStyle w:val="a3"/>
              <w:spacing w:line="276" w:lineRule="auto"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 w:val="22"/>
                <w:szCs w:val="20"/>
                <w:highlight w:val="yellow"/>
              </w:rPr>
              <w:t>공연</w:t>
            </w:r>
            <w:r w:rsidR="003B0B7E" w:rsidRPr="000C0D2E">
              <w:rPr>
                <w:rFonts w:asciiTheme="minorEastAsia" w:hAnsiTheme="minorEastAsia" w:hint="eastAsia"/>
                <w:b/>
                <w:sz w:val="22"/>
                <w:szCs w:val="20"/>
                <w:highlight w:val="yellow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 w:val="22"/>
                <w:szCs w:val="20"/>
                <w:highlight w:val="yellow"/>
              </w:rPr>
              <w:t>1</w:t>
            </w:r>
            <w:r w:rsidRPr="000C0D2E">
              <w:rPr>
                <w:rFonts w:asciiTheme="minorEastAsia" w:hAnsiTheme="minorEastAsia"/>
                <w:b/>
                <w:sz w:val="22"/>
                <w:szCs w:val="20"/>
                <w:highlight w:val="yellow"/>
              </w:rPr>
              <w:t>.</w:t>
            </w:r>
          </w:p>
          <w:p w:rsidR="006B61EB" w:rsidRPr="000C0D2E" w:rsidRDefault="00034A37" w:rsidP="00034A37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 w:val="22"/>
                <w:szCs w:val="20"/>
              </w:rPr>
              <w:t>금호아트홀</w:t>
            </w:r>
            <w:r w:rsidRPr="000C0D2E">
              <w:rPr>
                <w:rFonts w:asciiTheme="minorEastAsia" w:hAnsiTheme="minorEastAsia"/>
                <w:b/>
                <w:sz w:val="22"/>
                <w:szCs w:val="20"/>
              </w:rPr>
              <w:t xml:space="preserve"> 아름다운 목요일 </w:t>
            </w:r>
          </w:p>
          <w:p w:rsidR="009E2814" w:rsidRPr="000C0D2E" w:rsidRDefault="00034A37" w:rsidP="00034A37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0C0D2E">
              <w:rPr>
                <w:rFonts w:asciiTheme="minorEastAsia" w:hAnsiTheme="minorEastAsia"/>
                <w:b/>
                <w:sz w:val="22"/>
                <w:szCs w:val="20"/>
              </w:rPr>
              <w:t>&lt;</w:t>
            </w:r>
            <w:r w:rsidR="00FE0241" w:rsidRPr="000C0D2E">
              <w:rPr>
                <w:rFonts w:asciiTheme="minorEastAsia" w:hAnsiTheme="minorEastAsia" w:hint="eastAsia"/>
                <w:b/>
                <w:sz w:val="22"/>
                <w:szCs w:val="20"/>
              </w:rPr>
              <w:t>피아니스트의 노트</w:t>
            </w:r>
            <w:r w:rsidR="000C0B10" w:rsidRPr="000C0D2E">
              <w:rPr>
                <w:rFonts w:asciiTheme="minorEastAsia" w:hAnsiTheme="minorEastAsia"/>
                <w:b/>
                <w:sz w:val="22"/>
                <w:szCs w:val="20"/>
              </w:rPr>
              <w:t xml:space="preserve">&gt; </w:t>
            </w:r>
            <w:r w:rsidR="00FE0241" w:rsidRPr="000C0D2E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문지영 </w:t>
            </w:r>
            <w:r w:rsidR="000C0B10" w:rsidRPr="000C0D2E">
              <w:rPr>
                <w:rFonts w:asciiTheme="minorEastAsia" w:hAnsiTheme="minorEastAsia"/>
                <w:b/>
                <w:sz w:val="22"/>
                <w:szCs w:val="20"/>
              </w:rPr>
              <w:t>Piano</w:t>
            </w:r>
          </w:p>
          <w:p w:rsidR="000546AA" w:rsidRPr="000C0D2E" w:rsidRDefault="000546AA" w:rsidP="00034A37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 w:val="14"/>
                <w:szCs w:val="20"/>
              </w:rPr>
            </w:pPr>
          </w:p>
          <w:p w:rsidR="0016571D" w:rsidRPr="000C0D2E" w:rsidRDefault="0016571D" w:rsidP="007B20CB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 w:hint="eastAsia"/>
                <w:szCs w:val="20"/>
              </w:rPr>
              <w:t>‘피아니스트의</w:t>
            </w:r>
            <w:r w:rsidRPr="000C0D2E">
              <w:rPr>
                <w:rFonts w:asciiTheme="minorEastAsia" w:hAnsiTheme="minorEastAsia"/>
                <w:szCs w:val="20"/>
              </w:rPr>
              <w:t xml:space="preserve"> 노트에는 무엇이 </w:t>
            </w:r>
            <w:proofErr w:type="spellStart"/>
            <w:r w:rsidRPr="000C0D2E">
              <w:rPr>
                <w:rFonts w:asciiTheme="minorEastAsia" w:hAnsiTheme="minorEastAsia"/>
                <w:szCs w:val="20"/>
              </w:rPr>
              <w:t>적혀있을까</w:t>
            </w:r>
            <w:proofErr w:type="spellEnd"/>
            <w:r w:rsidRPr="000C0D2E">
              <w:rPr>
                <w:rFonts w:asciiTheme="minorEastAsia" w:hAnsiTheme="minorEastAsia"/>
                <w:szCs w:val="20"/>
              </w:rPr>
              <w:t xml:space="preserve">?’ 하는 물음에서 시작된 &lt;피아니스트의 노트&gt;가 </w:t>
            </w:r>
          </w:p>
          <w:p w:rsidR="0016571D" w:rsidRPr="000C0D2E" w:rsidRDefault="0016571D" w:rsidP="007B20CB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 xml:space="preserve">2022년에도 피아니스트 자신만의 음악적 원천이 되는 작품들을 소중히 들려준다. </w:t>
            </w:r>
          </w:p>
          <w:p w:rsidR="007808BA" w:rsidRPr="000C0D2E" w:rsidRDefault="007808BA" w:rsidP="007B20CB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 w:val="14"/>
                <w:szCs w:val="20"/>
              </w:rPr>
            </w:pPr>
          </w:p>
          <w:tbl>
            <w:tblPr>
              <w:tblStyle w:val="a4"/>
              <w:tblW w:w="0" w:type="auto"/>
              <w:tblInd w:w="460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7831"/>
            </w:tblGrid>
            <w:tr w:rsidR="009E2814" w:rsidRPr="000C0D2E" w:rsidTr="0016571D">
              <w:trPr>
                <w:trHeight w:val="397"/>
              </w:trPr>
              <w:tc>
                <w:tcPr>
                  <w:tcW w:w="1418" w:type="dxa"/>
                  <w:shd w:val="clear" w:color="auto" w:fill="FBE4D5" w:themeFill="accent2" w:themeFillTint="33"/>
                  <w:vAlign w:val="center"/>
                </w:tcPr>
                <w:p w:rsidR="009E2814" w:rsidRPr="000C0D2E" w:rsidRDefault="009E2814" w:rsidP="0016571D">
                  <w:pPr>
                    <w:pStyle w:val="a3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0C0D2E">
                    <w:rPr>
                      <w:rFonts w:asciiTheme="minorEastAsia" w:hAnsiTheme="minorEastAsia" w:hint="eastAsia"/>
                      <w:b/>
                      <w:szCs w:val="20"/>
                    </w:rPr>
                    <w:t>공연일시</w:t>
                  </w:r>
                </w:p>
              </w:tc>
              <w:tc>
                <w:tcPr>
                  <w:tcW w:w="7831" w:type="dxa"/>
                  <w:vAlign w:val="center"/>
                </w:tcPr>
                <w:p w:rsidR="009E2814" w:rsidRPr="000C0D2E" w:rsidRDefault="009E2814" w:rsidP="0016571D">
                  <w:pPr>
                    <w:pStyle w:val="a3"/>
                    <w:spacing w:line="276" w:lineRule="auto"/>
                    <w:jc w:val="center"/>
                    <w:rPr>
                      <w:rFonts w:asciiTheme="minorEastAsia" w:hAnsiTheme="minorEastAsia"/>
                      <w:szCs w:val="20"/>
                    </w:rPr>
                  </w:pPr>
                  <w:r w:rsidRPr="000C0D2E">
                    <w:rPr>
                      <w:rFonts w:asciiTheme="minorEastAsia" w:hAnsiTheme="minorEastAsia"/>
                      <w:szCs w:val="20"/>
                    </w:rPr>
                    <w:t>202</w:t>
                  </w:r>
                  <w:r w:rsidR="0016571D" w:rsidRPr="000C0D2E">
                    <w:rPr>
                      <w:rFonts w:asciiTheme="minorEastAsia" w:hAnsiTheme="minorEastAsia"/>
                      <w:szCs w:val="20"/>
                    </w:rPr>
                    <w:t>2</w:t>
                  </w:r>
                  <w:r w:rsidRPr="000C0D2E">
                    <w:rPr>
                      <w:rFonts w:asciiTheme="minorEastAsia" w:hAnsiTheme="minorEastAsia"/>
                      <w:szCs w:val="20"/>
                    </w:rPr>
                    <w:t xml:space="preserve">년 </w:t>
                  </w:r>
                  <w:r w:rsidR="0016571D" w:rsidRPr="000C0D2E">
                    <w:rPr>
                      <w:rFonts w:asciiTheme="minorEastAsia" w:hAnsiTheme="minorEastAsia"/>
                      <w:szCs w:val="20"/>
                    </w:rPr>
                    <w:t>6</w:t>
                  </w:r>
                  <w:r w:rsidRPr="000C0D2E">
                    <w:rPr>
                      <w:rFonts w:asciiTheme="minorEastAsia" w:hAnsiTheme="minorEastAsia"/>
                      <w:szCs w:val="20"/>
                    </w:rPr>
                    <w:t xml:space="preserve">월 </w:t>
                  </w:r>
                  <w:r w:rsidR="0016571D" w:rsidRPr="000C0D2E">
                    <w:rPr>
                      <w:rFonts w:asciiTheme="minorEastAsia" w:hAnsiTheme="minorEastAsia"/>
                      <w:szCs w:val="20"/>
                    </w:rPr>
                    <w:t>30</w:t>
                  </w:r>
                  <w:r w:rsidRPr="000C0D2E">
                    <w:rPr>
                      <w:rFonts w:asciiTheme="minorEastAsia" w:hAnsiTheme="minorEastAsia"/>
                      <w:szCs w:val="20"/>
                    </w:rPr>
                    <w:t>일(목) 저녁 8시</w:t>
                  </w:r>
                </w:p>
              </w:tc>
            </w:tr>
            <w:tr w:rsidR="009E2814" w:rsidRPr="000C0D2E" w:rsidTr="0016571D">
              <w:trPr>
                <w:trHeight w:val="397"/>
              </w:trPr>
              <w:tc>
                <w:tcPr>
                  <w:tcW w:w="1418" w:type="dxa"/>
                  <w:shd w:val="clear" w:color="auto" w:fill="FBE4D5" w:themeFill="accent2" w:themeFillTint="33"/>
                  <w:vAlign w:val="center"/>
                </w:tcPr>
                <w:p w:rsidR="009E2814" w:rsidRPr="000C0D2E" w:rsidRDefault="009E2814" w:rsidP="0016571D">
                  <w:pPr>
                    <w:pStyle w:val="a3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0C0D2E">
                    <w:rPr>
                      <w:rFonts w:asciiTheme="minorEastAsia" w:hAnsiTheme="minorEastAsia" w:hint="eastAsia"/>
                      <w:b/>
                      <w:szCs w:val="20"/>
                    </w:rPr>
                    <w:t>공연장소</w:t>
                  </w:r>
                </w:p>
              </w:tc>
              <w:tc>
                <w:tcPr>
                  <w:tcW w:w="7831" w:type="dxa"/>
                  <w:vAlign w:val="center"/>
                </w:tcPr>
                <w:p w:rsidR="009E2814" w:rsidRPr="000C0D2E" w:rsidRDefault="009E2814" w:rsidP="0016571D">
                  <w:pPr>
                    <w:pStyle w:val="a3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szCs w:val="20"/>
                    </w:rPr>
                  </w:pPr>
                  <w:r w:rsidRPr="000C0D2E">
                    <w:rPr>
                      <w:rFonts w:asciiTheme="minorEastAsia" w:hAnsiTheme="minorEastAsia" w:hint="eastAsia"/>
                      <w:szCs w:val="20"/>
                    </w:rPr>
                    <w:t>금호아트홀</w:t>
                  </w:r>
                  <w:r w:rsidRPr="000C0D2E">
                    <w:rPr>
                      <w:rFonts w:asciiTheme="minorEastAsia" w:hAnsiTheme="minorEastAsia"/>
                      <w:szCs w:val="20"/>
                    </w:rPr>
                    <w:t xml:space="preserve"> 연세</w:t>
                  </w:r>
                </w:p>
              </w:tc>
            </w:tr>
            <w:tr w:rsidR="009E2814" w:rsidRPr="000C0D2E" w:rsidTr="000C0D2E">
              <w:trPr>
                <w:trHeight w:val="1290"/>
              </w:trPr>
              <w:tc>
                <w:tcPr>
                  <w:tcW w:w="1418" w:type="dxa"/>
                  <w:shd w:val="clear" w:color="auto" w:fill="FBE4D5" w:themeFill="accent2" w:themeFillTint="33"/>
                  <w:vAlign w:val="center"/>
                </w:tcPr>
                <w:p w:rsidR="009E2814" w:rsidRPr="000C0D2E" w:rsidRDefault="009E2814" w:rsidP="0016571D">
                  <w:pPr>
                    <w:pStyle w:val="a3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0C0D2E">
                    <w:rPr>
                      <w:rFonts w:asciiTheme="minorEastAsia" w:hAnsiTheme="minorEastAsia" w:hint="eastAsia"/>
                      <w:b/>
                      <w:szCs w:val="20"/>
                    </w:rPr>
                    <w:t>프로그램</w:t>
                  </w:r>
                </w:p>
              </w:tc>
              <w:tc>
                <w:tcPr>
                  <w:tcW w:w="7831" w:type="dxa"/>
                  <w:vAlign w:val="center"/>
                </w:tcPr>
                <w:p w:rsidR="007808BA" w:rsidRPr="000C0D2E" w:rsidRDefault="0016571D" w:rsidP="0016571D">
                  <w:pPr>
                    <w:pStyle w:val="a3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szCs w:val="20"/>
                    </w:rPr>
                  </w:pPr>
                  <w:r w:rsidRPr="000C0D2E">
                    <w:rPr>
                      <w:rFonts w:asciiTheme="minorEastAsia" w:hAnsiTheme="minorEastAsia" w:hint="eastAsia"/>
                      <w:b/>
                      <w:szCs w:val="20"/>
                    </w:rPr>
                    <w:t>프란츠 슈베르트</w:t>
                  </w:r>
                </w:p>
                <w:p w:rsidR="0016571D" w:rsidRPr="000C0D2E" w:rsidRDefault="0016571D" w:rsidP="0016571D">
                  <w:pPr>
                    <w:pStyle w:val="a3"/>
                    <w:wordWrap/>
                    <w:spacing w:line="266" w:lineRule="auto"/>
                    <w:contextualSpacing/>
                    <w:jc w:val="center"/>
                    <w:rPr>
                      <w:rFonts w:asciiTheme="minorEastAsia" w:hAnsiTheme="minorEastAsia"/>
                      <w:szCs w:val="18"/>
                    </w:rPr>
                  </w:pPr>
                  <w:r w:rsidRPr="000C0D2E">
                    <w:rPr>
                      <w:rFonts w:asciiTheme="minorEastAsia" w:hAnsiTheme="minorEastAsia" w:hint="eastAsia"/>
                      <w:szCs w:val="18"/>
                    </w:rPr>
                    <w:t>피아노를 위한 12개의 독일 춤곡, D.790</w:t>
                  </w:r>
                  <w:r w:rsidR="000C0D2E" w:rsidRPr="000C0D2E">
                    <w:rPr>
                      <w:rFonts w:asciiTheme="minorEastAsia" w:hAnsiTheme="minorEastAsia"/>
                      <w:szCs w:val="18"/>
                    </w:rPr>
                    <w:t xml:space="preserve"> </w:t>
                  </w:r>
                  <w:r w:rsidR="000C0D2E" w:rsidRPr="000C0D2E">
                    <w:rPr>
                      <w:rFonts w:asciiTheme="minorEastAsia" w:hAnsiTheme="minorEastAsia" w:hint="eastAsia"/>
                      <w:szCs w:val="18"/>
                    </w:rPr>
                    <w:t>|</w:t>
                  </w:r>
                  <w:r w:rsidR="000C0D2E" w:rsidRPr="000C0D2E">
                    <w:rPr>
                      <w:rFonts w:asciiTheme="minorEastAsia" w:hAnsiTheme="minorEastAsia"/>
                      <w:szCs w:val="18"/>
                    </w:rPr>
                    <w:t xml:space="preserve"> </w:t>
                  </w:r>
                  <w:r w:rsidRPr="000C0D2E">
                    <w:rPr>
                      <w:rFonts w:asciiTheme="minorEastAsia" w:hAnsiTheme="minorEastAsia" w:hint="eastAsia"/>
                      <w:szCs w:val="18"/>
                    </w:rPr>
                    <w:t>피아노를 위한 4개의 즉흥곡, D.899</w:t>
                  </w:r>
                </w:p>
                <w:p w:rsidR="0016571D" w:rsidRPr="000C0D2E" w:rsidRDefault="0016571D" w:rsidP="000C0D2E">
                  <w:pPr>
                    <w:pStyle w:val="a3"/>
                    <w:wordWrap/>
                    <w:spacing w:line="266" w:lineRule="auto"/>
                    <w:contextualSpacing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0C0D2E">
                    <w:rPr>
                      <w:rFonts w:asciiTheme="minorEastAsia" w:hAnsiTheme="minorEastAsia" w:hint="eastAsia"/>
                      <w:szCs w:val="18"/>
                    </w:rPr>
                    <w:t>피아노를 위한 12개의 왈츠, D.145</w:t>
                  </w:r>
                  <w:r w:rsidR="000C0D2E" w:rsidRPr="000C0D2E">
                    <w:rPr>
                      <w:rFonts w:asciiTheme="minorEastAsia" w:hAnsiTheme="minorEastAsia"/>
                      <w:szCs w:val="18"/>
                    </w:rPr>
                    <w:t xml:space="preserve"> </w:t>
                  </w:r>
                  <w:r w:rsidR="000C0D2E" w:rsidRPr="000C0D2E">
                    <w:rPr>
                      <w:rFonts w:asciiTheme="minorEastAsia" w:hAnsiTheme="minorEastAsia" w:hint="eastAsia"/>
                      <w:szCs w:val="18"/>
                    </w:rPr>
                    <w:t>|</w:t>
                  </w:r>
                  <w:r w:rsidR="000C0D2E" w:rsidRPr="000C0D2E">
                    <w:rPr>
                      <w:rFonts w:asciiTheme="minorEastAsia" w:hAnsiTheme="minorEastAsia"/>
                      <w:szCs w:val="18"/>
                    </w:rPr>
                    <w:t xml:space="preserve"> </w:t>
                  </w:r>
                  <w:r w:rsidRPr="000C0D2E">
                    <w:rPr>
                      <w:rFonts w:asciiTheme="minorEastAsia" w:hAnsiTheme="minorEastAsia" w:hint="eastAsia"/>
                      <w:szCs w:val="18"/>
                    </w:rPr>
                    <w:t>피아노를 위한 4개의 즉흥곡, D.935</w:t>
                  </w:r>
                </w:p>
              </w:tc>
            </w:tr>
          </w:tbl>
          <w:p w:rsidR="009E2814" w:rsidRPr="000C0D2E" w:rsidRDefault="009E2814" w:rsidP="009E2814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 w:val="14"/>
                <w:szCs w:val="20"/>
              </w:rPr>
            </w:pPr>
          </w:p>
          <w:p w:rsidR="003B0B7E" w:rsidRPr="000C0D2E" w:rsidRDefault="0016571D" w:rsidP="003B0B7E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문지영 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Chloe </w:t>
            </w:r>
            <w:proofErr w:type="spellStart"/>
            <w:r w:rsidRPr="000C0D2E">
              <w:rPr>
                <w:rFonts w:asciiTheme="minorEastAsia" w:hAnsiTheme="minorEastAsia"/>
                <w:b/>
                <w:szCs w:val="20"/>
              </w:rPr>
              <w:t>Jiyoung</w:t>
            </w:r>
            <w:proofErr w:type="spellEnd"/>
            <w:r w:rsidRPr="000C0D2E">
              <w:rPr>
                <w:rFonts w:asciiTheme="minorEastAsia" w:hAnsiTheme="minorEastAsia"/>
                <w:b/>
                <w:szCs w:val="20"/>
              </w:rPr>
              <w:t xml:space="preserve"> Mun</w:t>
            </w:r>
            <w:r w:rsidR="003B0B7E" w:rsidRPr="000C0D2E">
              <w:rPr>
                <w:rFonts w:asciiTheme="minorEastAsia" w:hAnsiTheme="minorEastAsia"/>
                <w:b/>
                <w:szCs w:val="20"/>
              </w:rPr>
              <w:t>, Piano</w:t>
            </w:r>
          </w:p>
          <w:p w:rsidR="0016571D" w:rsidRDefault="0016571D" w:rsidP="003B0B7E">
            <w:pPr>
              <w:pStyle w:val="a3"/>
              <w:spacing w:line="276" w:lineRule="auto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 w:hint="eastAsia"/>
                <w:szCs w:val="20"/>
              </w:rPr>
              <w:t>피아니스트</w:t>
            </w:r>
            <w:r w:rsidRPr="000C0D2E">
              <w:rPr>
                <w:rFonts w:asciiTheme="minorEastAsia" w:hAnsiTheme="minorEastAsia"/>
                <w:szCs w:val="20"/>
              </w:rPr>
              <w:t xml:space="preserve"> 문지영은 제네바 국제 콩쿠르와 </w:t>
            </w:r>
            <w:proofErr w:type="spellStart"/>
            <w:r w:rsidRPr="000C0D2E">
              <w:rPr>
                <w:rFonts w:asciiTheme="minorEastAsia" w:hAnsiTheme="minorEastAsia"/>
                <w:szCs w:val="20"/>
              </w:rPr>
              <w:t>부소니</w:t>
            </w:r>
            <w:proofErr w:type="spellEnd"/>
            <w:r w:rsidRPr="000C0D2E">
              <w:rPr>
                <w:rFonts w:asciiTheme="minorEastAsia" w:hAnsiTheme="minorEastAsia"/>
                <w:szCs w:val="20"/>
              </w:rPr>
              <w:t xml:space="preserve"> 국제 피아노 콩쿠르에서 연이어 우승했고 </w:t>
            </w:r>
            <w:proofErr w:type="spellStart"/>
            <w:r w:rsidRPr="000C0D2E">
              <w:rPr>
                <w:rFonts w:asciiTheme="minorEastAsia" w:hAnsiTheme="minorEastAsia"/>
                <w:szCs w:val="20"/>
              </w:rPr>
              <w:t>부소니</w:t>
            </w:r>
            <w:proofErr w:type="spellEnd"/>
            <w:r w:rsidRPr="000C0D2E">
              <w:rPr>
                <w:rFonts w:asciiTheme="minorEastAsia" w:hAnsiTheme="minorEastAsia"/>
                <w:szCs w:val="20"/>
              </w:rPr>
              <w:t xml:space="preserve"> 콩쿠르 심사위원장 </w:t>
            </w:r>
            <w:proofErr w:type="spellStart"/>
            <w:r w:rsidRPr="000C0D2E">
              <w:rPr>
                <w:rFonts w:asciiTheme="minorEastAsia" w:hAnsiTheme="minorEastAsia"/>
                <w:szCs w:val="20"/>
              </w:rPr>
              <w:t>외르크</w:t>
            </w:r>
            <w:proofErr w:type="spellEnd"/>
            <w:r w:rsidRPr="000C0D2E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0C0D2E">
              <w:rPr>
                <w:rFonts w:asciiTheme="minorEastAsia" w:hAnsiTheme="minorEastAsia"/>
                <w:szCs w:val="20"/>
              </w:rPr>
              <w:t>데무스로부터</w:t>
            </w:r>
            <w:proofErr w:type="spellEnd"/>
            <w:r w:rsidRPr="000C0D2E">
              <w:rPr>
                <w:rFonts w:asciiTheme="minorEastAsia" w:hAnsiTheme="minorEastAsia"/>
                <w:szCs w:val="20"/>
              </w:rPr>
              <w:t xml:space="preserve"> “이 시대에서는 사라졌다고 생각했던 음악성의 자연스러움을 그녀에게서 발견했다”는 극찬을 받으며 세계 피아노계의 기대주로 떠올랐다. 정명훈, </w:t>
            </w:r>
            <w:proofErr w:type="spellStart"/>
            <w:r w:rsidRPr="000C0D2E">
              <w:rPr>
                <w:rFonts w:asciiTheme="minorEastAsia" w:hAnsiTheme="minorEastAsia"/>
                <w:szCs w:val="20"/>
              </w:rPr>
              <w:t>리오넬</w:t>
            </w:r>
            <w:proofErr w:type="spellEnd"/>
            <w:r w:rsidRPr="000C0D2E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0C0D2E">
              <w:rPr>
                <w:rFonts w:asciiTheme="minorEastAsia" w:hAnsiTheme="minorEastAsia"/>
                <w:szCs w:val="20"/>
              </w:rPr>
              <w:t>브랑기에</w:t>
            </w:r>
            <w:proofErr w:type="spellEnd"/>
            <w:r w:rsidRPr="000C0D2E">
              <w:rPr>
                <w:rFonts w:asciiTheme="minorEastAsia" w:hAnsiTheme="minorEastAsia"/>
                <w:szCs w:val="20"/>
              </w:rPr>
              <w:t xml:space="preserve">, 알렉산더 </w:t>
            </w:r>
            <w:proofErr w:type="spellStart"/>
            <w:r w:rsidRPr="000C0D2E">
              <w:rPr>
                <w:rFonts w:asciiTheme="minorEastAsia" w:hAnsiTheme="minorEastAsia"/>
                <w:szCs w:val="20"/>
              </w:rPr>
              <w:t>셸리</w:t>
            </w:r>
            <w:proofErr w:type="spellEnd"/>
            <w:r w:rsidRPr="000C0D2E">
              <w:rPr>
                <w:rFonts w:asciiTheme="minorEastAsia" w:hAnsiTheme="minorEastAsia"/>
                <w:szCs w:val="20"/>
              </w:rPr>
              <w:t xml:space="preserve"> 등의 지휘로 스위스 </w:t>
            </w:r>
            <w:proofErr w:type="spellStart"/>
            <w:r w:rsidRPr="000C0D2E">
              <w:rPr>
                <w:rFonts w:asciiTheme="minorEastAsia" w:hAnsiTheme="minorEastAsia"/>
                <w:szCs w:val="20"/>
              </w:rPr>
              <w:t>로망드</w:t>
            </w:r>
            <w:proofErr w:type="spellEnd"/>
            <w:r w:rsidRPr="000C0D2E">
              <w:rPr>
                <w:rFonts w:asciiTheme="minorEastAsia" w:hAnsiTheme="minorEastAsia"/>
                <w:szCs w:val="20"/>
              </w:rPr>
              <w:t xml:space="preserve">, 아시아 필하모닉, 재팬 필하모닉, 상트페테르부르크 심포니, KBS 교향악단, 서울시향, 수원시향, </w:t>
            </w:r>
            <w:proofErr w:type="spellStart"/>
            <w:r w:rsidRPr="000C0D2E">
              <w:rPr>
                <w:rFonts w:asciiTheme="minorEastAsia" w:hAnsiTheme="minorEastAsia"/>
                <w:szCs w:val="20"/>
              </w:rPr>
              <w:t>코리안심포니</w:t>
            </w:r>
            <w:proofErr w:type="spellEnd"/>
            <w:r w:rsidRPr="000C0D2E">
              <w:rPr>
                <w:rFonts w:asciiTheme="minorEastAsia" w:hAnsiTheme="minorEastAsia"/>
                <w:szCs w:val="20"/>
              </w:rPr>
              <w:t xml:space="preserve"> 등 </w:t>
            </w:r>
            <w:r w:rsidRPr="000C0D2E">
              <w:rPr>
                <w:rFonts w:asciiTheme="minorEastAsia" w:hAnsiTheme="minorEastAsia" w:hint="eastAsia"/>
                <w:szCs w:val="20"/>
              </w:rPr>
              <w:t>국내외</w:t>
            </w:r>
            <w:r w:rsidRPr="000C0D2E">
              <w:rPr>
                <w:rFonts w:asciiTheme="minorEastAsia" w:hAnsiTheme="minorEastAsia"/>
                <w:szCs w:val="20"/>
              </w:rPr>
              <w:t xml:space="preserve"> 대표 오케스트라와 협연을 이어오고 있다. 라이프치히 </w:t>
            </w:r>
            <w:proofErr w:type="spellStart"/>
            <w:r w:rsidRPr="000C0D2E">
              <w:rPr>
                <w:rFonts w:asciiTheme="minorEastAsia" w:hAnsiTheme="minorEastAsia"/>
                <w:szCs w:val="20"/>
              </w:rPr>
              <w:t>게반트하우스</w:t>
            </w:r>
            <w:proofErr w:type="spellEnd"/>
            <w:r w:rsidRPr="000C0D2E">
              <w:rPr>
                <w:rFonts w:asciiTheme="minorEastAsia" w:hAnsiTheme="minorEastAsia"/>
                <w:szCs w:val="20"/>
              </w:rPr>
              <w:t xml:space="preserve">, 파리 </w:t>
            </w:r>
            <w:proofErr w:type="spellStart"/>
            <w:r w:rsidRPr="000C0D2E">
              <w:rPr>
                <w:rFonts w:asciiTheme="minorEastAsia" w:hAnsiTheme="minorEastAsia"/>
                <w:szCs w:val="20"/>
              </w:rPr>
              <w:t>에콜노르말</w:t>
            </w:r>
            <w:proofErr w:type="spellEnd"/>
            <w:r w:rsidRPr="000C0D2E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0C0D2E">
              <w:rPr>
                <w:rFonts w:asciiTheme="minorEastAsia" w:hAnsiTheme="minorEastAsia"/>
                <w:szCs w:val="20"/>
              </w:rPr>
              <w:t>코르토홀</w:t>
            </w:r>
            <w:proofErr w:type="spellEnd"/>
            <w:r w:rsidRPr="000C0D2E">
              <w:rPr>
                <w:rFonts w:asciiTheme="minorEastAsia" w:hAnsiTheme="minorEastAsia"/>
                <w:szCs w:val="20"/>
              </w:rPr>
              <w:t xml:space="preserve">, 프라하 </w:t>
            </w:r>
            <w:proofErr w:type="spellStart"/>
            <w:r w:rsidRPr="000C0D2E">
              <w:rPr>
                <w:rFonts w:asciiTheme="minorEastAsia" w:hAnsiTheme="minorEastAsia"/>
                <w:szCs w:val="20"/>
              </w:rPr>
              <w:t>루돌피눔</w:t>
            </w:r>
            <w:proofErr w:type="spellEnd"/>
            <w:r w:rsidRPr="000C0D2E">
              <w:rPr>
                <w:rFonts w:asciiTheme="minorEastAsia" w:hAnsiTheme="minorEastAsia"/>
                <w:szCs w:val="20"/>
              </w:rPr>
              <w:t xml:space="preserve"> 드보르자크홀, 폴란드 </w:t>
            </w:r>
            <w:proofErr w:type="spellStart"/>
            <w:r w:rsidRPr="000C0D2E">
              <w:rPr>
                <w:rFonts w:asciiTheme="minorEastAsia" w:hAnsiTheme="minorEastAsia"/>
                <w:szCs w:val="20"/>
              </w:rPr>
              <w:t>비드고슈치</w:t>
            </w:r>
            <w:proofErr w:type="spellEnd"/>
            <w:r w:rsidRPr="000C0D2E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0C0D2E">
              <w:rPr>
                <w:rFonts w:asciiTheme="minorEastAsia" w:hAnsiTheme="minorEastAsia"/>
                <w:szCs w:val="20"/>
              </w:rPr>
              <w:t>아르투로</w:t>
            </w:r>
            <w:proofErr w:type="spellEnd"/>
            <w:r w:rsidRPr="000C0D2E">
              <w:rPr>
                <w:rFonts w:asciiTheme="minorEastAsia" w:hAnsiTheme="minorEastAsia"/>
                <w:szCs w:val="20"/>
              </w:rPr>
              <w:t xml:space="preserve"> 루빈스타인 필하모니, 뉴욕 </w:t>
            </w:r>
            <w:proofErr w:type="spellStart"/>
            <w:r w:rsidRPr="000C0D2E">
              <w:rPr>
                <w:rFonts w:asciiTheme="minorEastAsia" w:hAnsiTheme="minorEastAsia"/>
                <w:szCs w:val="20"/>
              </w:rPr>
              <w:t>스타인웨이홀</w:t>
            </w:r>
            <w:proofErr w:type="spellEnd"/>
            <w:r w:rsidRPr="000C0D2E">
              <w:rPr>
                <w:rFonts w:asciiTheme="minorEastAsia" w:hAnsiTheme="minorEastAsia"/>
                <w:szCs w:val="20"/>
              </w:rPr>
              <w:t xml:space="preserve">, 영국 </w:t>
            </w:r>
            <w:proofErr w:type="spellStart"/>
            <w:r w:rsidRPr="000C0D2E">
              <w:rPr>
                <w:rFonts w:asciiTheme="minorEastAsia" w:hAnsiTheme="minorEastAsia"/>
                <w:szCs w:val="20"/>
              </w:rPr>
              <w:t>위그모어홀</w:t>
            </w:r>
            <w:proofErr w:type="spellEnd"/>
            <w:r w:rsidRPr="000C0D2E">
              <w:rPr>
                <w:rFonts w:asciiTheme="minorEastAsia" w:hAnsiTheme="minorEastAsia"/>
                <w:szCs w:val="20"/>
              </w:rPr>
              <w:t xml:space="preserve">, 헝가리 리스트 아카데미 등 전세계 저명한 무대와 페스티벌에 초청받으며 세계를 무대로 연주 활동을 펼치고 있다. </w:t>
            </w:r>
          </w:p>
          <w:p w:rsidR="000C0D2E" w:rsidRPr="000C0D2E" w:rsidRDefault="000C0D2E" w:rsidP="003B0B7E">
            <w:pPr>
              <w:pStyle w:val="a3"/>
              <w:spacing w:line="276" w:lineRule="auto"/>
              <w:rPr>
                <w:rFonts w:asciiTheme="minorEastAsia" w:hAnsiTheme="minorEastAsia"/>
                <w:sz w:val="12"/>
                <w:szCs w:val="20"/>
              </w:rPr>
            </w:pPr>
          </w:p>
        </w:tc>
      </w:tr>
      <w:tr w:rsidR="003B0B7E" w:rsidRPr="000C0D2E" w:rsidTr="00CA0423">
        <w:trPr>
          <w:trHeight w:val="6363"/>
        </w:trPr>
        <w:tc>
          <w:tcPr>
            <w:tcW w:w="10348" w:type="dxa"/>
            <w:vAlign w:val="center"/>
          </w:tcPr>
          <w:p w:rsidR="003B0B7E" w:rsidRPr="000C0D2E" w:rsidRDefault="003B0B7E" w:rsidP="003B0B7E">
            <w:pPr>
              <w:pStyle w:val="a3"/>
              <w:spacing w:line="276" w:lineRule="auto"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 w:val="22"/>
                <w:szCs w:val="20"/>
                <w:highlight w:val="yellow"/>
              </w:rPr>
              <w:lastRenderedPageBreak/>
              <w:t>공연 2</w:t>
            </w:r>
            <w:r w:rsidRPr="000C0D2E">
              <w:rPr>
                <w:rFonts w:asciiTheme="minorEastAsia" w:hAnsiTheme="minorEastAsia"/>
                <w:b/>
                <w:sz w:val="22"/>
                <w:szCs w:val="20"/>
                <w:highlight w:val="yellow"/>
              </w:rPr>
              <w:t>.</w:t>
            </w:r>
          </w:p>
          <w:p w:rsidR="003B0B7E" w:rsidRPr="000C0D2E" w:rsidRDefault="003B0B7E" w:rsidP="003B0B7E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 w:val="22"/>
                <w:szCs w:val="20"/>
              </w:rPr>
              <w:t>금호아트홀</w:t>
            </w:r>
            <w:r w:rsidRPr="000C0D2E">
              <w:rPr>
                <w:rFonts w:asciiTheme="minorEastAsia" w:hAnsiTheme="minorEastAsia"/>
                <w:b/>
                <w:sz w:val="22"/>
                <w:szCs w:val="20"/>
              </w:rPr>
              <w:t xml:space="preserve"> 아름다운 목요일 </w:t>
            </w:r>
          </w:p>
          <w:p w:rsidR="003B0B7E" w:rsidRPr="000C0D2E" w:rsidRDefault="000C0D2E" w:rsidP="003B0B7E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>
              <w:rPr>
                <w:rFonts w:asciiTheme="minorEastAsia" w:hAnsiTheme="minorEastAsia"/>
                <w:b/>
                <w:sz w:val="22"/>
                <w:szCs w:val="20"/>
              </w:rPr>
              <w:t xml:space="preserve">2022 </w:t>
            </w:r>
            <w:r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금호아트홀 상주음악가 </w:t>
            </w:r>
            <w:r>
              <w:rPr>
                <w:rFonts w:asciiTheme="minorEastAsia" w:hAnsiTheme="minorEastAsia"/>
                <w:b/>
                <w:sz w:val="22"/>
                <w:szCs w:val="20"/>
              </w:rPr>
              <w:t>&lt;</w:t>
            </w:r>
            <w:r w:rsidRPr="000C0D2E">
              <w:rPr>
                <w:rFonts w:asciiTheme="minorEastAsia" w:hAnsiTheme="minorEastAsia"/>
                <w:b/>
                <w:sz w:val="22"/>
                <w:szCs w:val="20"/>
              </w:rPr>
              <w:t>0°C의 차가움</w:t>
            </w:r>
            <w:r w:rsidR="003B0B7E" w:rsidRPr="000C0D2E">
              <w:rPr>
                <w:rFonts w:asciiTheme="minorEastAsia" w:hAnsiTheme="minorEastAsia"/>
                <w:b/>
                <w:sz w:val="22"/>
                <w:szCs w:val="20"/>
              </w:rPr>
              <w:t xml:space="preserve">&gt; </w:t>
            </w:r>
            <w:r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김동현 </w:t>
            </w:r>
            <w:r>
              <w:rPr>
                <w:rFonts w:asciiTheme="minorEastAsia" w:hAnsiTheme="minorEastAsia"/>
                <w:b/>
                <w:sz w:val="22"/>
                <w:szCs w:val="20"/>
              </w:rPr>
              <w:t>Violin</w:t>
            </w:r>
          </w:p>
          <w:p w:rsidR="003B0B7E" w:rsidRPr="000C0D2E" w:rsidRDefault="003B0B7E" w:rsidP="003B0B7E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 w:val="14"/>
                <w:szCs w:val="20"/>
              </w:rPr>
            </w:pPr>
          </w:p>
          <w:p w:rsidR="000C0D2E" w:rsidRDefault="000C0D2E" w:rsidP="003B0B7E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 w:hint="eastAsia"/>
                <w:szCs w:val="20"/>
              </w:rPr>
              <w:t>올해</w:t>
            </w:r>
            <w:r w:rsidRPr="000C0D2E">
              <w:rPr>
                <w:rFonts w:asciiTheme="minorEastAsia" w:hAnsiTheme="minorEastAsia"/>
                <w:szCs w:val="20"/>
              </w:rPr>
              <w:t xml:space="preserve"> '온도℃'에 빗대어 산뜻하고도 차갑게, 뜨겁고도 포근한 </w:t>
            </w:r>
          </w:p>
          <w:p w:rsidR="000C0D2E" w:rsidRDefault="000C0D2E" w:rsidP="003B0B7E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 xml:space="preserve">서로 다른 네 가지 온도의 무대로 김동현이 가진 무궁무진한 표현력을 마음껏 드러낸다. </w:t>
            </w:r>
          </w:p>
          <w:p w:rsidR="0016571D" w:rsidRPr="000C0D2E" w:rsidRDefault="0016571D" w:rsidP="003B0B7E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 w:val="14"/>
                <w:szCs w:val="20"/>
              </w:rPr>
            </w:pPr>
          </w:p>
          <w:tbl>
            <w:tblPr>
              <w:tblStyle w:val="a4"/>
              <w:tblW w:w="0" w:type="auto"/>
              <w:tblInd w:w="460" w:type="dxa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7831"/>
            </w:tblGrid>
            <w:tr w:rsidR="003B0B7E" w:rsidRPr="000C0D2E" w:rsidTr="000C0D2E">
              <w:trPr>
                <w:trHeight w:val="397"/>
              </w:trPr>
              <w:tc>
                <w:tcPr>
                  <w:tcW w:w="1418" w:type="dxa"/>
                  <w:shd w:val="clear" w:color="auto" w:fill="FBE4D5" w:themeFill="accent2" w:themeFillTint="33"/>
                  <w:vAlign w:val="center"/>
                </w:tcPr>
                <w:p w:rsidR="003B0B7E" w:rsidRPr="000C0D2E" w:rsidRDefault="003B0B7E" w:rsidP="000C0D2E">
                  <w:pPr>
                    <w:pStyle w:val="a3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0C0D2E">
                    <w:rPr>
                      <w:rFonts w:asciiTheme="minorEastAsia" w:hAnsiTheme="minorEastAsia" w:hint="eastAsia"/>
                      <w:b/>
                      <w:szCs w:val="20"/>
                    </w:rPr>
                    <w:t>공연일시</w:t>
                  </w:r>
                </w:p>
              </w:tc>
              <w:tc>
                <w:tcPr>
                  <w:tcW w:w="7831" w:type="dxa"/>
                  <w:vAlign w:val="center"/>
                </w:tcPr>
                <w:p w:rsidR="003B0B7E" w:rsidRPr="000C0D2E" w:rsidRDefault="003B0B7E" w:rsidP="000C0D2E">
                  <w:pPr>
                    <w:pStyle w:val="a3"/>
                    <w:spacing w:line="276" w:lineRule="auto"/>
                    <w:jc w:val="center"/>
                    <w:rPr>
                      <w:rFonts w:asciiTheme="minorEastAsia" w:hAnsiTheme="minorEastAsia"/>
                      <w:szCs w:val="20"/>
                    </w:rPr>
                  </w:pPr>
                  <w:r w:rsidRPr="000C0D2E">
                    <w:rPr>
                      <w:rFonts w:asciiTheme="minorEastAsia" w:hAnsiTheme="minorEastAsia"/>
                      <w:szCs w:val="20"/>
                    </w:rPr>
                    <w:t>202</w:t>
                  </w:r>
                  <w:r w:rsidR="0016571D" w:rsidRPr="000C0D2E">
                    <w:rPr>
                      <w:rFonts w:asciiTheme="minorEastAsia" w:hAnsiTheme="minorEastAsia"/>
                      <w:szCs w:val="20"/>
                    </w:rPr>
                    <w:t>2</w:t>
                  </w:r>
                  <w:r w:rsidRPr="000C0D2E">
                    <w:rPr>
                      <w:rFonts w:asciiTheme="minorEastAsia" w:hAnsiTheme="minorEastAsia"/>
                      <w:szCs w:val="20"/>
                    </w:rPr>
                    <w:t xml:space="preserve">년 </w:t>
                  </w:r>
                  <w:r w:rsidR="000C0D2E">
                    <w:rPr>
                      <w:rFonts w:asciiTheme="minorEastAsia" w:hAnsiTheme="minorEastAsia"/>
                      <w:szCs w:val="20"/>
                    </w:rPr>
                    <w:t>8</w:t>
                  </w:r>
                  <w:r w:rsidRPr="000C0D2E">
                    <w:rPr>
                      <w:rFonts w:asciiTheme="minorEastAsia" w:hAnsiTheme="minorEastAsia"/>
                      <w:szCs w:val="20"/>
                    </w:rPr>
                    <w:t xml:space="preserve">월 </w:t>
                  </w:r>
                  <w:r w:rsidR="000C0D2E">
                    <w:rPr>
                      <w:rFonts w:asciiTheme="minorEastAsia" w:hAnsiTheme="minorEastAsia"/>
                      <w:szCs w:val="20"/>
                    </w:rPr>
                    <w:t>25</w:t>
                  </w:r>
                  <w:r w:rsidRPr="000C0D2E">
                    <w:rPr>
                      <w:rFonts w:asciiTheme="minorEastAsia" w:hAnsiTheme="minorEastAsia"/>
                      <w:szCs w:val="20"/>
                    </w:rPr>
                    <w:t>일(목) 저녁 8시</w:t>
                  </w:r>
                </w:p>
              </w:tc>
            </w:tr>
            <w:tr w:rsidR="003B0B7E" w:rsidRPr="000C0D2E" w:rsidTr="000C0D2E">
              <w:trPr>
                <w:trHeight w:val="397"/>
              </w:trPr>
              <w:tc>
                <w:tcPr>
                  <w:tcW w:w="1418" w:type="dxa"/>
                  <w:shd w:val="clear" w:color="auto" w:fill="FBE4D5" w:themeFill="accent2" w:themeFillTint="33"/>
                  <w:vAlign w:val="center"/>
                </w:tcPr>
                <w:p w:rsidR="003B0B7E" w:rsidRPr="000C0D2E" w:rsidRDefault="003B0B7E" w:rsidP="000C0D2E">
                  <w:pPr>
                    <w:pStyle w:val="a3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0C0D2E">
                    <w:rPr>
                      <w:rFonts w:asciiTheme="minorEastAsia" w:hAnsiTheme="minorEastAsia" w:hint="eastAsia"/>
                      <w:b/>
                      <w:szCs w:val="20"/>
                    </w:rPr>
                    <w:t>공연장소</w:t>
                  </w:r>
                </w:p>
              </w:tc>
              <w:tc>
                <w:tcPr>
                  <w:tcW w:w="7831" w:type="dxa"/>
                  <w:vAlign w:val="center"/>
                </w:tcPr>
                <w:p w:rsidR="003B0B7E" w:rsidRPr="000C0D2E" w:rsidRDefault="003B0B7E" w:rsidP="000C0D2E">
                  <w:pPr>
                    <w:pStyle w:val="a3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szCs w:val="20"/>
                    </w:rPr>
                  </w:pPr>
                  <w:r w:rsidRPr="000C0D2E">
                    <w:rPr>
                      <w:rFonts w:asciiTheme="minorEastAsia" w:hAnsiTheme="minorEastAsia" w:hint="eastAsia"/>
                      <w:szCs w:val="20"/>
                    </w:rPr>
                    <w:t>금호아트홀</w:t>
                  </w:r>
                  <w:r w:rsidRPr="000C0D2E">
                    <w:rPr>
                      <w:rFonts w:asciiTheme="minorEastAsia" w:hAnsiTheme="minorEastAsia"/>
                      <w:szCs w:val="20"/>
                    </w:rPr>
                    <w:t xml:space="preserve"> 연세</w:t>
                  </w:r>
                </w:p>
              </w:tc>
            </w:tr>
            <w:tr w:rsidR="003B0B7E" w:rsidRPr="000C0D2E" w:rsidTr="000C0D2E">
              <w:trPr>
                <w:trHeight w:val="2400"/>
              </w:trPr>
              <w:tc>
                <w:tcPr>
                  <w:tcW w:w="1418" w:type="dxa"/>
                  <w:shd w:val="clear" w:color="auto" w:fill="FBE4D5" w:themeFill="accent2" w:themeFillTint="33"/>
                  <w:vAlign w:val="center"/>
                </w:tcPr>
                <w:p w:rsidR="003B0B7E" w:rsidRPr="000C0D2E" w:rsidRDefault="003B0B7E" w:rsidP="0016571D">
                  <w:pPr>
                    <w:pStyle w:val="a3"/>
                    <w:spacing w:line="276" w:lineRule="auto"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0C0D2E">
                    <w:rPr>
                      <w:rFonts w:asciiTheme="minorEastAsia" w:hAnsiTheme="minorEastAsia" w:hint="eastAsia"/>
                      <w:b/>
                      <w:szCs w:val="20"/>
                    </w:rPr>
                    <w:t>프로그램</w:t>
                  </w:r>
                </w:p>
              </w:tc>
              <w:tc>
                <w:tcPr>
                  <w:tcW w:w="7831" w:type="dxa"/>
                  <w:vAlign w:val="center"/>
                </w:tcPr>
                <w:p w:rsidR="000C0D2E" w:rsidRPr="000C0D2E" w:rsidRDefault="000C0D2E" w:rsidP="000C0D2E">
                  <w:pPr>
                    <w:widowControl/>
                    <w:wordWrap/>
                    <w:autoSpaceDE/>
                    <w:autoSpaceDN/>
                    <w:contextualSpacing/>
                    <w:jc w:val="left"/>
                    <w:rPr>
                      <w:rFonts w:asciiTheme="minorEastAsia" w:hAnsiTheme="minorEastAsia" w:cs="굴림"/>
                      <w:color w:val="000000"/>
                      <w:kern w:val="0"/>
                      <w:szCs w:val="18"/>
                    </w:rPr>
                  </w:pPr>
                  <w:r w:rsidRPr="000C0D2E">
                    <w:rPr>
                      <w:rFonts w:asciiTheme="minorEastAsia" w:hAnsiTheme="minorEastAsia" w:cs="굴림" w:hint="eastAsia"/>
                      <w:b/>
                      <w:color w:val="000000"/>
                      <w:kern w:val="0"/>
                      <w:szCs w:val="18"/>
                    </w:rPr>
                    <w:t xml:space="preserve">이자이 </w:t>
                  </w:r>
                  <w:r w:rsidRPr="000C0D2E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18"/>
                    </w:rPr>
                    <w:t xml:space="preserve">바이올린 독주를 위한 소나타 제2번 a단조, </w:t>
                  </w:r>
                  <w:r w:rsidRPr="000C0D2E">
                    <w:rPr>
                      <w:rFonts w:asciiTheme="minorEastAsia" w:hAnsiTheme="minorEastAsia" w:cs="굴림"/>
                      <w:color w:val="000000"/>
                      <w:kern w:val="0"/>
                      <w:szCs w:val="18"/>
                    </w:rPr>
                    <w:t>‘</w:t>
                  </w:r>
                  <w:r w:rsidRPr="000C0D2E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18"/>
                    </w:rPr>
                    <w:t>강박</w:t>
                  </w:r>
                  <w:r w:rsidRPr="000C0D2E">
                    <w:rPr>
                      <w:rFonts w:asciiTheme="minorEastAsia" w:hAnsiTheme="minorEastAsia" w:cs="굴림"/>
                      <w:color w:val="000000"/>
                      <w:kern w:val="0"/>
                      <w:szCs w:val="18"/>
                    </w:rPr>
                    <w:t>’</w:t>
                  </w:r>
                  <w:r w:rsidRPr="000C0D2E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18"/>
                    </w:rPr>
                    <w:t>, Op.27/2</w:t>
                  </w:r>
                </w:p>
                <w:p w:rsidR="000C0D2E" w:rsidRPr="000C0D2E" w:rsidRDefault="000C0D2E" w:rsidP="000C0D2E">
                  <w:pPr>
                    <w:widowControl/>
                    <w:wordWrap/>
                    <w:autoSpaceDE/>
                    <w:autoSpaceDN/>
                    <w:contextualSpacing/>
                    <w:jc w:val="left"/>
                    <w:rPr>
                      <w:rFonts w:asciiTheme="minorEastAsia" w:hAnsiTheme="minorEastAsia" w:cs="굴림"/>
                      <w:color w:val="000000"/>
                      <w:kern w:val="0"/>
                      <w:szCs w:val="18"/>
                    </w:rPr>
                  </w:pPr>
                  <w:proofErr w:type="spellStart"/>
                  <w:r w:rsidRPr="000C0D2E">
                    <w:rPr>
                      <w:rFonts w:asciiTheme="minorEastAsia" w:hAnsiTheme="minorEastAsia" w:cs="굴림" w:hint="eastAsia"/>
                      <w:b/>
                      <w:color w:val="000000"/>
                      <w:kern w:val="0"/>
                      <w:szCs w:val="18"/>
                    </w:rPr>
                    <w:t>베리오</w:t>
                  </w:r>
                  <w:proofErr w:type="spellEnd"/>
                  <w:r w:rsidRPr="000C0D2E">
                    <w:rPr>
                      <w:rFonts w:asciiTheme="minorEastAsia" w:hAnsiTheme="minorEastAsia" w:cs="굴림" w:hint="eastAsia"/>
                      <w:b/>
                      <w:color w:val="000000"/>
                      <w:kern w:val="0"/>
                      <w:szCs w:val="18"/>
                    </w:rPr>
                    <w:t xml:space="preserve"> </w:t>
                  </w:r>
                  <w:r w:rsidRPr="000C0D2E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18"/>
                    </w:rPr>
                    <w:t xml:space="preserve">바이올린을 위한 </w:t>
                  </w:r>
                  <w:proofErr w:type="spellStart"/>
                  <w:r w:rsidRPr="000C0D2E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18"/>
                    </w:rPr>
                    <w:t>세쿠엔차</w:t>
                  </w:r>
                  <w:proofErr w:type="spellEnd"/>
                  <w:r w:rsidRPr="000C0D2E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18"/>
                    </w:rPr>
                    <w:t xml:space="preserve"> VIII</w:t>
                  </w:r>
                </w:p>
                <w:p w:rsidR="000C0D2E" w:rsidRPr="000C0D2E" w:rsidRDefault="000C0D2E" w:rsidP="000C0D2E">
                  <w:pPr>
                    <w:widowControl/>
                    <w:wordWrap/>
                    <w:autoSpaceDE/>
                    <w:autoSpaceDN/>
                    <w:contextualSpacing/>
                    <w:jc w:val="left"/>
                    <w:rPr>
                      <w:rFonts w:asciiTheme="minorEastAsia" w:hAnsiTheme="minorEastAsia" w:cs="굴림"/>
                      <w:color w:val="000000"/>
                      <w:kern w:val="0"/>
                      <w:szCs w:val="18"/>
                    </w:rPr>
                  </w:pPr>
                  <w:r w:rsidRPr="000C0D2E">
                    <w:rPr>
                      <w:rFonts w:asciiTheme="minorEastAsia" w:hAnsiTheme="minorEastAsia" w:cs="굴림" w:hint="eastAsia"/>
                      <w:b/>
                      <w:color w:val="000000"/>
                      <w:kern w:val="0"/>
                      <w:szCs w:val="18"/>
                    </w:rPr>
                    <w:t>J</w:t>
                  </w:r>
                  <w:r w:rsidRPr="000C0D2E">
                    <w:rPr>
                      <w:rFonts w:asciiTheme="minorEastAsia" w:hAnsiTheme="minorEastAsia" w:cs="굴림"/>
                      <w:b/>
                      <w:color w:val="000000"/>
                      <w:kern w:val="0"/>
                      <w:szCs w:val="18"/>
                    </w:rPr>
                    <w:t>.S.</w:t>
                  </w:r>
                  <w:r w:rsidRPr="000C0D2E">
                    <w:rPr>
                      <w:rFonts w:asciiTheme="minorEastAsia" w:hAnsiTheme="minorEastAsia" w:cs="굴림" w:hint="eastAsia"/>
                      <w:b/>
                      <w:color w:val="000000"/>
                      <w:kern w:val="0"/>
                      <w:szCs w:val="18"/>
                    </w:rPr>
                    <w:t xml:space="preserve">바흐 </w:t>
                  </w:r>
                  <w:r w:rsidRPr="000C0D2E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18"/>
                    </w:rPr>
                    <w:t xml:space="preserve">무반주 바이올린을 위한 </w:t>
                  </w:r>
                  <w:proofErr w:type="spellStart"/>
                  <w:r w:rsidRPr="000C0D2E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18"/>
                    </w:rPr>
                    <w:t>파르티타</w:t>
                  </w:r>
                  <w:proofErr w:type="spellEnd"/>
                  <w:r w:rsidRPr="000C0D2E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18"/>
                    </w:rPr>
                    <w:t xml:space="preserve"> 제2번 d단조, BWV1004 중 </w:t>
                  </w:r>
                  <w:proofErr w:type="spellStart"/>
                  <w:r w:rsidRPr="000C0D2E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18"/>
                    </w:rPr>
                    <w:t>샤콘느</w:t>
                  </w:r>
                  <w:proofErr w:type="spellEnd"/>
                </w:p>
                <w:p w:rsidR="000C0D2E" w:rsidRPr="000C0D2E" w:rsidRDefault="000C0D2E" w:rsidP="000C0D2E">
                  <w:pPr>
                    <w:widowControl/>
                    <w:wordWrap/>
                    <w:autoSpaceDE/>
                    <w:autoSpaceDN/>
                    <w:contextualSpacing/>
                    <w:jc w:val="left"/>
                    <w:rPr>
                      <w:rFonts w:asciiTheme="minorEastAsia" w:hAnsiTheme="minorEastAsia" w:cs="굴림"/>
                      <w:color w:val="000000"/>
                      <w:kern w:val="0"/>
                      <w:szCs w:val="18"/>
                    </w:rPr>
                  </w:pPr>
                  <w:r w:rsidRPr="000C0D2E">
                    <w:rPr>
                      <w:rFonts w:asciiTheme="minorEastAsia" w:hAnsiTheme="minorEastAsia" w:cs="굴림" w:hint="eastAsia"/>
                      <w:b/>
                      <w:color w:val="000000"/>
                      <w:kern w:val="0"/>
                      <w:szCs w:val="18"/>
                    </w:rPr>
                    <w:t xml:space="preserve">이자이 </w:t>
                  </w:r>
                  <w:r w:rsidRPr="000C0D2E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18"/>
                    </w:rPr>
                    <w:t xml:space="preserve">바이올린 독주를 위한 소나타 제5번 G장조, </w:t>
                  </w:r>
                  <w:r w:rsidRPr="000C0D2E">
                    <w:rPr>
                      <w:rFonts w:asciiTheme="minorEastAsia" w:hAnsiTheme="minorEastAsia" w:cs="굴림"/>
                      <w:color w:val="000000"/>
                      <w:kern w:val="0"/>
                      <w:szCs w:val="18"/>
                    </w:rPr>
                    <w:t>‘</w:t>
                  </w:r>
                  <w:r w:rsidRPr="000C0D2E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18"/>
                    </w:rPr>
                    <w:t>전원</w:t>
                  </w:r>
                  <w:r w:rsidRPr="000C0D2E">
                    <w:rPr>
                      <w:rFonts w:asciiTheme="minorEastAsia" w:hAnsiTheme="minorEastAsia" w:cs="굴림"/>
                      <w:color w:val="000000"/>
                      <w:kern w:val="0"/>
                      <w:szCs w:val="18"/>
                    </w:rPr>
                    <w:t>’</w:t>
                  </w:r>
                  <w:r w:rsidRPr="000C0D2E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18"/>
                    </w:rPr>
                    <w:t>, Op.27/5</w:t>
                  </w:r>
                </w:p>
                <w:p w:rsidR="000C0D2E" w:rsidRPr="000C0D2E" w:rsidRDefault="000C0D2E" w:rsidP="000C0D2E">
                  <w:pPr>
                    <w:widowControl/>
                    <w:wordWrap/>
                    <w:autoSpaceDE/>
                    <w:autoSpaceDN/>
                    <w:contextualSpacing/>
                    <w:jc w:val="left"/>
                    <w:rPr>
                      <w:rFonts w:asciiTheme="minorEastAsia" w:hAnsiTheme="minorEastAsia" w:cs="굴림"/>
                      <w:color w:val="000000"/>
                      <w:kern w:val="0"/>
                      <w:szCs w:val="18"/>
                    </w:rPr>
                  </w:pPr>
                  <w:proofErr w:type="spellStart"/>
                  <w:r w:rsidRPr="000C0D2E">
                    <w:rPr>
                      <w:rFonts w:asciiTheme="minorEastAsia" w:hAnsiTheme="minorEastAsia" w:cs="굴림" w:hint="eastAsia"/>
                      <w:b/>
                      <w:color w:val="000000"/>
                      <w:kern w:val="0"/>
                      <w:szCs w:val="18"/>
                    </w:rPr>
                    <w:t>힌데미트</w:t>
                  </w:r>
                  <w:proofErr w:type="spellEnd"/>
                  <w:r w:rsidRPr="000C0D2E">
                    <w:rPr>
                      <w:rFonts w:asciiTheme="minorEastAsia" w:hAnsiTheme="minorEastAsia" w:cs="굴림" w:hint="eastAsia"/>
                      <w:b/>
                      <w:color w:val="000000"/>
                      <w:kern w:val="0"/>
                      <w:szCs w:val="18"/>
                    </w:rPr>
                    <w:t xml:space="preserve"> </w:t>
                  </w:r>
                  <w:r w:rsidRPr="000C0D2E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18"/>
                    </w:rPr>
                    <w:t>무반주 바이올린을 위한 소나타, Op.31/1</w:t>
                  </w:r>
                </w:p>
                <w:p w:rsidR="003B0B7E" w:rsidRPr="000C0D2E" w:rsidRDefault="000C0D2E" w:rsidP="000C0D2E">
                  <w:pPr>
                    <w:widowControl/>
                    <w:wordWrap/>
                    <w:autoSpaceDE/>
                    <w:autoSpaceDN/>
                    <w:contextualSpacing/>
                    <w:jc w:val="left"/>
                    <w:rPr>
                      <w:rFonts w:ascii="나눔고딕" w:eastAsia="나눔고딕" w:hAnsi="나눔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0C0D2E">
                    <w:rPr>
                      <w:rFonts w:asciiTheme="minorEastAsia" w:hAnsiTheme="minorEastAsia" w:cs="굴림" w:hint="eastAsia"/>
                      <w:b/>
                      <w:color w:val="000000"/>
                      <w:kern w:val="0"/>
                      <w:szCs w:val="18"/>
                    </w:rPr>
                    <w:t xml:space="preserve">이자이 </w:t>
                  </w:r>
                  <w:r w:rsidRPr="000C0D2E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18"/>
                    </w:rPr>
                    <w:t xml:space="preserve">바이올린 독주를 위한 소나타 제3번 d단조, </w:t>
                  </w:r>
                  <w:r w:rsidRPr="000C0D2E">
                    <w:rPr>
                      <w:rFonts w:asciiTheme="minorEastAsia" w:hAnsiTheme="minorEastAsia" w:cs="굴림"/>
                      <w:color w:val="000000"/>
                      <w:kern w:val="0"/>
                      <w:szCs w:val="18"/>
                    </w:rPr>
                    <w:t>‘</w:t>
                  </w:r>
                  <w:r w:rsidRPr="000C0D2E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18"/>
                    </w:rPr>
                    <w:t>발라드</w:t>
                  </w:r>
                  <w:r w:rsidRPr="000C0D2E">
                    <w:rPr>
                      <w:rFonts w:asciiTheme="minorEastAsia" w:hAnsiTheme="minorEastAsia" w:cs="굴림"/>
                      <w:color w:val="000000"/>
                      <w:kern w:val="0"/>
                      <w:szCs w:val="18"/>
                    </w:rPr>
                    <w:t>’</w:t>
                  </w:r>
                  <w:r w:rsidRPr="000C0D2E">
                    <w:rPr>
                      <w:rFonts w:asciiTheme="minorEastAsia" w:hAnsiTheme="minorEastAsia" w:cs="굴림" w:hint="eastAsia"/>
                      <w:color w:val="000000"/>
                      <w:kern w:val="0"/>
                      <w:szCs w:val="18"/>
                    </w:rPr>
                    <w:t>, Op.27/3</w:t>
                  </w:r>
                </w:p>
              </w:tc>
            </w:tr>
          </w:tbl>
          <w:p w:rsidR="003B0B7E" w:rsidRPr="000C0D2E" w:rsidRDefault="003B0B7E" w:rsidP="003B0B7E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 w:val="14"/>
                <w:szCs w:val="20"/>
              </w:rPr>
            </w:pPr>
          </w:p>
          <w:p w:rsidR="003B0B7E" w:rsidRPr="000C0D2E" w:rsidRDefault="000C0D2E" w:rsidP="003B0B7E">
            <w:pPr>
              <w:pStyle w:val="a3"/>
              <w:spacing w:line="276" w:lineRule="auto"/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김동현 </w:t>
            </w:r>
            <w:proofErr w:type="spellStart"/>
            <w:r>
              <w:rPr>
                <w:rFonts w:asciiTheme="minorEastAsia" w:hAnsiTheme="minorEastAsia"/>
                <w:b/>
                <w:szCs w:val="20"/>
              </w:rPr>
              <w:t>Donghyun</w:t>
            </w:r>
            <w:proofErr w:type="spellEnd"/>
            <w:r>
              <w:rPr>
                <w:rFonts w:asciiTheme="minorEastAsia" w:hAnsiTheme="minorEastAsia"/>
                <w:b/>
                <w:szCs w:val="20"/>
              </w:rPr>
              <w:t xml:space="preserve"> Kim, Violin</w:t>
            </w:r>
          </w:p>
          <w:p w:rsidR="000C0D2E" w:rsidRDefault="000C0D2E" w:rsidP="000C0D2E">
            <w:pPr>
              <w:pStyle w:val="a3"/>
              <w:wordWrap/>
              <w:spacing w:line="276" w:lineRule="auto"/>
              <w:contextualSpacing/>
              <w:rPr>
                <w:rFonts w:asciiTheme="minorEastAsia" w:hAnsiTheme="minorEastAsia" w:cs="Times New Roman"/>
              </w:rPr>
            </w:pPr>
            <w:r w:rsidRPr="00823905">
              <w:rPr>
                <w:rFonts w:asciiTheme="minorEastAsia" w:hAnsiTheme="minorEastAsia" w:cs="Times New Roman" w:hint="eastAsia"/>
              </w:rPr>
              <w:t xml:space="preserve">2022 금호아트홀 상주음악가로 선정된 바이올리니스트 김동현은 데뷔 이래 지속적인 음악적 발전을 이뤄내고 증명해오며 차세대 한국 바이올리니스트로서 기대를 한 몸에 받아왔다. 2016년 </w:t>
            </w:r>
            <w:proofErr w:type="spellStart"/>
            <w:r w:rsidRPr="00823905">
              <w:rPr>
                <w:rFonts w:asciiTheme="minorEastAsia" w:hAnsiTheme="minorEastAsia" w:cs="Times New Roman" w:hint="eastAsia"/>
              </w:rPr>
              <w:t>제오르제</w:t>
            </w:r>
            <w:proofErr w:type="spellEnd"/>
            <w:r w:rsidRPr="00823905">
              <w:rPr>
                <w:rFonts w:asciiTheme="minorEastAsia" w:hAnsiTheme="minorEastAsia" w:cs="Times New Roman" w:hint="eastAsia"/>
              </w:rPr>
              <w:t xml:space="preserve"> </w:t>
            </w:r>
            <w:proofErr w:type="spellStart"/>
            <w:r w:rsidRPr="00823905">
              <w:rPr>
                <w:rFonts w:asciiTheme="minorEastAsia" w:hAnsiTheme="minorEastAsia" w:cs="Times New Roman" w:hint="eastAsia"/>
              </w:rPr>
              <w:t>에네스쿠</w:t>
            </w:r>
            <w:proofErr w:type="spellEnd"/>
            <w:r w:rsidRPr="00823905">
              <w:rPr>
                <w:rFonts w:asciiTheme="minorEastAsia" w:hAnsiTheme="minorEastAsia" w:cs="Times New Roman" w:hint="eastAsia"/>
              </w:rPr>
              <w:t xml:space="preserve"> 국제 음악 콩쿠르에서는 만 17세의 나이로 준우승을 거머쥐었고, 2019년에는 세계 3대 콩쿠르로 손꼽히는 </w:t>
            </w:r>
            <w:proofErr w:type="spellStart"/>
            <w:r w:rsidRPr="00823905">
              <w:rPr>
                <w:rFonts w:asciiTheme="minorEastAsia" w:hAnsiTheme="minorEastAsia" w:cs="Times New Roman" w:hint="eastAsia"/>
              </w:rPr>
              <w:t>차이콥스키</w:t>
            </w:r>
            <w:proofErr w:type="spellEnd"/>
            <w:r w:rsidRPr="00823905">
              <w:rPr>
                <w:rFonts w:asciiTheme="minorEastAsia" w:hAnsiTheme="minorEastAsia" w:cs="Times New Roman" w:hint="eastAsia"/>
              </w:rPr>
              <w:t xml:space="preserve"> 국제 콩쿠르에서 만 19세의 나이로 동메달이라는 괄목할 만한 성적을 거두며 한국을 대표하는 차세대 바이올리니스트로 확고히 자리매김했다. </w:t>
            </w:r>
            <w:r w:rsidR="008861FA" w:rsidRPr="008861FA">
              <w:rPr>
                <w:rFonts w:asciiTheme="minorEastAsia" w:hAnsiTheme="minorEastAsia" w:cs="Times New Roman" w:hint="eastAsia"/>
              </w:rPr>
              <w:t>김동현은</w:t>
            </w:r>
            <w:r w:rsidR="008861FA" w:rsidRPr="008861FA">
              <w:rPr>
                <w:rFonts w:asciiTheme="minorEastAsia" w:hAnsiTheme="minorEastAsia" w:cs="Times New Roman"/>
              </w:rPr>
              <w:t xml:space="preserve"> 자연스러우면서도 진중한, 어느 한 음에도 소홀하지 않은 꽉 찬 연주를 들려주는 바이올리니스트로 일컬어진다. 또한 옛 바이올린 거장들을 연상시키는 정통적인 해석과 깊은 음색의 소유자이기도 하다.</w:t>
            </w:r>
          </w:p>
          <w:p w:rsidR="003B0B7E" w:rsidRPr="008861FA" w:rsidRDefault="003B0B7E" w:rsidP="003B0B7E">
            <w:pPr>
              <w:pStyle w:val="a3"/>
              <w:spacing w:line="276" w:lineRule="auto"/>
              <w:rPr>
                <w:rFonts w:asciiTheme="minorEastAsia" w:hAnsiTheme="minorEastAsia"/>
                <w:sz w:val="12"/>
                <w:szCs w:val="20"/>
              </w:rPr>
            </w:pPr>
          </w:p>
        </w:tc>
      </w:tr>
    </w:tbl>
    <w:p w:rsidR="008D53AF" w:rsidRPr="000C0D2E" w:rsidRDefault="008D53AF" w:rsidP="000C0DBF">
      <w:pPr>
        <w:pStyle w:val="a3"/>
        <w:spacing w:line="276" w:lineRule="auto"/>
        <w:rPr>
          <w:rFonts w:asciiTheme="minorEastAsia" w:hAnsiTheme="minorEastAsia"/>
          <w:b/>
          <w:szCs w:val="20"/>
        </w:rPr>
      </w:pPr>
    </w:p>
    <w:sectPr w:rsidR="008D53AF" w:rsidRPr="000C0D2E" w:rsidSect="008D53AF">
      <w:pgSz w:w="11906" w:h="16838"/>
      <w:pgMar w:top="1701" w:right="1440" w:bottom="127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873" w:rsidRDefault="00FA6873" w:rsidP="00895B79">
      <w:pPr>
        <w:spacing w:after="0" w:line="240" w:lineRule="auto"/>
      </w:pPr>
      <w:r>
        <w:separator/>
      </w:r>
    </w:p>
  </w:endnote>
  <w:endnote w:type="continuationSeparator" w:id="0">
    <w:p w:rsidR="00FA6873" w:rsidRDefault="00FA6873" w:rsidP="0089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873" w:rsidRDefault="00FA6873" w:rsidP="00895B79">
      <w:pPr>
        <w:spacing w:after="0" w:line="240" w:lineRule="auto"/>
      </w:pPr>
      <w:r>
        <w:separator/>
      </w:r>
    </w:p>
  </w:footnote>
  <w:footnote w:type="continuationSeparator" w:id="0">
    <w:p w:rsidR="00FA6873" w:rsidRDefault="00FA6873" w:rsidP="0089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A03" w:rsidRDefault="00980EA3" w:rsidP="00895B79">
    <w:pPr>
      <w:pStyle w:val="a6"/>
      <w:jc w:val="right"/>
    </w:pPr>
    <w:r>
      <w:rPr>
        <w:rFonts w:ascii="나눔고딕" w:eastAsia="나눔고딕" w:hAnsi="나눔고딕"/>
        <w:noProof/>
        <w:sz w:val="34"/>
        <w:szCs w:val="3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5429250</wp:posOffset>
          </wp:positionH>
          <wp:positionV relativeFrom="paragraph">
            <wp:posOffset>-245110</wp:posOffset>
          </wp:positionV>
          <wp:extent cx="876300" cy="219075"/>
          <wp:effectExtent l="0" t="0" r="0" b="9525"/>
          <wp:wrapNone/>
          <wp:docPr id="1" name="그림 1" descr="재단국문CI_2021(최종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재단국문CI_2021(최종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48B1"/>
    <w:multiLevelType w:val="hybridMultilevel"/>
    <w:tmpl w:val="FD24F7DA"/>
    <w:lvl w:ilvl="0" w:tplc="711489FC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" w15:restartNumberingAfterBreak="0">
    <w:nsid w:val="273E3A6A"/>
    <w:multiLevelType w:val="hybridMultilevel"/>
    <w:tmpl w:val="20105E44"/>
    <w:lvl w:ilvl="0" w:tplc="86585F80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C636D2"/>
    <w:multiLevelType w:val="hybridMultilevel"/>
    <w:tmpl w:val="37CAD104"/>
    <w:lvl w:ilvl="0" w:tplc="9F06578E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8" w:hanging="400"/>
      </w:pPr>
    </w:lvl>
    <w:lvl w:ilvl="2" w:tplc="0409001B" w:tentative="1">
      <w:start w:val="1"/>
      <w:numFmt w:val="lowerRoman"/>
      <w:lvlText w:val="%3."/>
      <w:lvlJc w:val="right"/>
      <w:pPr>
        <w:ind w:left="1388" w:hanging="400"/>
      </w:pPr>
    </w:lvl>
    <w:lvl w:ilvl="3" w:tplc="0409000F" w:tentative="1">
      <w:start w:val="1"/>
      <w:numFmt w:val="decimal"/>
      <w:lvlText w:val="%4."/>
      <w:lvlJc w:val="left"/>
      <w:pPr>
        <w:ind w:left="1788" w:hanging="400"/>
      </w:pPr>
    </w:lvl>
    <w:lvl w:ilvl="4" w:tplc="04090019" w:tentative="1">
      <w:start w:val="1"/>
      <w:numFmt w:val="upperLetter"/>
      <w:lvlText w:val="%5."/>
      <w:lvlJc w:val="left"/>
      <w:pPr>
        <w:ind w:left="2188" w:hanging="400"/>
      </w:pPr>
    </w:lvl>
    <w:lvl w:ilvl="5" w:tplc="0409001B" w:tentative="1">
      <w:start w:val="1"/>
      <w:numFmt w:val="lowerRoman"/>
      <w:lvlText w:val="%6."/>
      <w:lvlJc w:val="right"/>
      <w:pPr>
        <w:ind w:left="2588" w:hanging="400"/>
      </w:pPr>
    </w:lvl>
    <w:lvl w:ilvl="6" w:tplc="0409000F" w:tentative="1">
      <w:start w:val="1"/>
      <w:numFmt w:val="decimal"/>
      <w:lvlText w:val="%7."/>
      <w:lvlJc w:val="left"/>
      <w:pPr>
        <w:ind w:left="2988" w:hanging="400"/>
      </w:pPr>
    </w:lvl>
    <w:lvl w:ilvl="7" w:tplc="04090019" w:tentative="1">
      <w:start w:val="1"/>
      <w:numFmt w:val="upperLetter"/>
      <w:lvlText w:val="%8."/>
      <w:lvlJc w:val="left"/>
      <w:pPr>
        <w:ind w:left="3388" w:hanging="400"/>
      </w:pPr>
    </w:lvl>
    <w:lvl w:ilvl="8" w:tplc="0409001B" w:tentative="1">
      <w:start w:val="1"/>
      <w:numFmt w:val="lowerRoman"/>
      <w:lvlText w:val="%9."/>
      <w:lvlJc w:val="right"/>
      <w:pPr>
        <w:ind w:left="3788" w:hanging="400"/>
      </w:pPr>
    </w:lvl>
  </w:abstractNum>
  <w:abstractNum w:abstractNumId="3" w15:restartNumberingAfterBreak="0">
    <w:nsid w:val="37FC7300"/>
    <w:multiLevelType w:val="hybridMultilevel"/>
    <w:tmpl w:val="7DD4D06E"/>
    <w:lvl w:ilvl="0" w:tplc="CD6AFE96">
      <w:numFmt w:val="bullet"/>
      <w:lvlText w:val="※"/>
      <w:lvlJc w:val="left"/>
      <w:pPr>
        <w:ind w:left="637" w:hanging="237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BAB6173"/>
    <w:multiLevelType w:val="hybridMultilevel"/>
    <w:tmpl w:val="AD620ED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3A765B8"/>
    <w:multiLevelType w:val="hybridMultilevel"/>
    <w:tmpl w:val="402ADF54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E390CFC"/>
    <w:multiLevelType w:val="hybridMultilevel"/>
    <w:tmpl w:val="0F66F884"/>
    <w:lvl w:ilvl="0" w:tplc="A7D671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1A83FD9"/>
    <w:multiLevelType w:val="hybridMultilevel"/>
    <w:tmpl w:val="2F040D9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5554D50"/>
    <w:multiLevelType w:val="hybridMultilevel"/>
    <w:tmpl w:val="E44A676A"/>
    <w:lvl w:ilvl="0" w:tplc="F0FC89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A727791"/>
    <w:multiLevelType w:val="hybridMultilevel"/>
    <w:tmpl w:val="CC6CFD0E"/>
    <w:lvl w:ilvl="0" w:tplc="1A8231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C521BA3"/>
    <w:multiLevelType w:val="hybridMultilevel"/>
    <w:tmpl w:val="C89463EA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79"/>
    <w:rsid w:val="00034A37"/>
    <w:rsid w:val="00045506"/>
    <w:rsid w:val="000546AA"/>
    <w:rsid w:val="000B2BDC"/>
    <w:rsid w:val="000C0B10"/>
    <w:rsid w:val="000C0D2E"/>
    <w:rsid w:val="000C0DBF"/>
    <w:rsid w:val="000E6ED2"/>
    <w:rsid w:val="00125DD4"/>
    <w:rsid w:val="0016571D"/>
    <w:rsid w:val="001C4347"/>
    <w:rsid w:val="0025699B"/>
    <w:rsid w:val="00282DF1"/>
    <w:rsid w:val="00285EC6"/>
    <w:rsid w:val="002A1536"/>
    <w:rsid w:val="002B773B"/>
    <w:rsid w:val="00314186"/>
    <w:rsid w:val="00317BDF"/>
    <w:rsid w:val="00347DD7"/>
    <w:rsid w:val="00352812"/>
    <w:rsid w:val="003835A0"/>
    <w:rsid w:val="003B0B7E"/>
    <w:rsid w:val="004222C8"/>
    <w:rsid w:val="00434AF0"/>
    <w:rsid w:val="004D385B"/>
    <w:rsid w:val="00591B3E"/>
    <w:rsid w:val="005B4A62"/>
    <w:rsid w:val="00622880"/>
    <w:rsid w:val="00645CD3"/>
    <w:rsid w:val="00680F18"/>
    <w:rsid w:val="0069091D"/>
    <w:rsid w:val="006B61EB"/>
    <w:rsid w:val="006B652E"/>
    <w:rsid w:val="006F4630"/>
    <w:rsid w:val="006F640F"/>
    <w:rsid w:val="007808BA"/>
    <w:rsid w:val="007A7C31"/>
    <w:rsid w:val="007B20CB"/>
    <w:rsid w:val="007E376E"/>
    <w:rsid w:val="007F127F"/>
    <w:rsid w:val="00804A03"/>
    <w:rsid w:val="008306CE"/>
    <w:rsid w:val="00854F0D"/>
    <w:rsid w:val="00884DB6"/>
    <w:rsid w:val="008861FA"/>
    <w:rsid w:val="00895B79"/>
    <w:rsid w:val="008D53AF"/>
    <w:rsid w:val="008D7DC5"/>
    <w:rsid w:val="009137A9"/>
    <w:rsid w:val="009311A0"/>
    <w:rsid w:val="00951FE6"/>
    <w:rsid w:val="00980EA3"/>
    <w:rsid w:val="009E2814"/>
    <w:rsid w:val="00A21A7F"/>
    <w:rsid w:val="00A62C2C"/>
    <w:rsid w:val="00A65851"/>
    <w:rsid w:val="00A82E4E"/>
    <w:rsid w:val="00A87A11"/>
    <w:rsid w:val="00A97058"/>
    <w:rsid w:val="00AA1C61"/>
    <w:rsid w:val="00AF083C"/>
    <w:rsid w:val="00B05E90"/>
    <w:rsid w:val="00B168EB"/>
    <w:rsid w:val="00B451E9"/>
    <w:rsid w:val="00B54642"/>
    <w:rsid w:val="00B751E7"/>
    <w:rsid w:val="00B97F3B"/>
    <w:rsid w:val="00C178E6"/>
    <w:rsid w:val="00C727C5"/>
    <w:rsid w:val="00CA0423"/>
    <w:rsid w:val="00D5263E"/>
    <w:rsid w:val="00D738C7"/>
    <w:rsid w:val="00DE3948"/>
    <w:rsid w:val="00E23D32"/>
    <w:rsid w:val="00E30683"/>
    <w:rsid w:val="00E56455"/>
    <w:rsid w:val="00E6600B"/>
    <w:rsid w:val="00F241B7"/>
    <w:rsid w:val="00F54F45"/>
    <w:rsid w:val="00F61E15"/>
    <w:rsid w:val="00F8379E"/>
    <w:rsid w:val="00FA6873"/>
    <w:rsid w:val="00FC44FA"/>
    <w:rsid w:val="00FC792D"/>
    <w:rsid w:val="00FD2455"/>
    <w:rsid w:val="00FE0241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BE97BC-E379-4F2A-83FD-AE6D84AF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895B79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rsid w:val="00895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5B79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895B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95B79"/>
  </w:style>
  <w:style w:type="paragraph" w:styleId="a7">
    <w:name w:val="footer"/>
    <w:basedOn w:val="a"/>
    <w:link w:val="Char1"/>
    <w:uiPriority w:val="99"/>
    <w:unhideWhenUsed/>
    <w:rsid w:val="00895B7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95B79"/>
  </w:style>
  <w:style w:type="character" w:styleId="a8">
    <w:name w:val="Hyperlink"/>
    <w:basedOn w:val="a0"/>
    <w:uiPriority w:val="99"/>
    <w:unhideWhenUsed/>
    <w:rsid w:val="000C0DBF"/>
    <w:rPr>
      <w:color w:val="0563C1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434A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434AF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622880"/>
    <w:rPr>
      <w:b/>
      <w:bCs/>
      <w:i w:val="0"/>
      <w:iCs w:val="0"/>
    </w:rPr>
  </w:style>
  <w:style w:type="character" w:customStyle="1" w:styleId="Char">
    <w:name w:val="간격 없음 Char"/>
    <w:link w:val="a3"/>
    <w:uiPriority w:val="1"/>
    <w:rsid w:val="0016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C8A00-6DC3-451F-8D21-670E9B33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김근아</cp:lastModifiedBy>
  <cp:revision>21</cp:revision>
  <cp:lastPrinted>2020-07-13T08:55:00Z</cp:lastPrinted>
  <dcterms:created xsi:type="dcterms:W3CDTF">2021-01-22T00:57:00Z</dcterms:created>
  <dcterms:modified xsi:type="dcterms:W3CDTF">2022-05-23T08:04:00Z</dcterms:modified>
</cp:coreProperties>
</file>