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9C3C1" w14:textId="6407CF4F" w:rsidR="009A24C6" w:rsidRDefault="009A24C6" w:rsidP="009A24C6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ascii="HY견명조" w:eastAsia="HY견명조" w:hAnsi="맑은 고딕" w:cs="굴림" w:hint="eastAsia"/>
          <w:b/>
          <w:bCs/>
          <w:color w:val="000000"/>
          <w:spacing w:val="-15"/>
          <w:kern w:val="0"/>
          <w:sz w:val="30"/>
          <w:szCs w:val="30"/>
        </w:rPr>
        <w:t>R</w:t>
      </w:r>
      <w:r>
        <w:rPr>
          <w:rFonts w:ascii="HY견명조" w:eastAsia="HY견명조" w:hAnsi="맑은 고딕" w:cs="굴림"/>
          <w:b/>
          <w:bCs/>
          <w:color w:val="000000"/>
          <w:spacing w:val="-15"/>
          <w:kern w:val="0"/>
          <w:sz w:val="30"/>
          <w:szCs w:val="30"/>
        </w:rPr>
        <w:t xml:space="preserve">isk Management Professional </w:t>
      </w:r>
      <w:r>
        <w:rPr>
          <w:rFonts w:ascii="HY견명조" w:eastAsia="HY견명조" w:hAnsi="맑은 고딕" w:cs="굴림" w:hint="eastAsia"/>
          <w:b/>
          <w:bCs/>
          <w:color w:val="000000"/>
          <w:spacing w:val="-15"/>
          <w:kern w:val="0"/>
          <w:sz w:val="30"/>
          <w:szCs w:val="30"/>
        </w:rPr>
        <w:t>채용</w:t>
      </w:r>
    </w:p>
    <w:p w14:paraId="7D97CF87" w14:textId="1203F2B1" w:rsidR="009A24C6" w:rsidRDefault="009A24C6" w:rsidP="009A24C6">
      <w:pPr>
        <w:rPr>
          <w:rFonts w:hint="eastAsia"/>
          <w:szCs w:val="20"/>
        </w:rPr>
      </w:pPr>
      <w:r>
        <w:rPr>
          <w:noProof/>
        </w:rPr>
        <w:drawing>
          <wp:inline distT="0" distB="0" distL="0" distR="0" wp14:anchorId="77391FD2" wp14:editId="10B88646">
            <wp:extent cx="5731510" cy="2418080"/>
            <wp:effectExtent l="0" t="0" r="2540" b="127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69ACD" w14:textId="77777777" w:rsidR="009A24C6" w:rsidRDefault="009A24C6" w:rsidP="009A24C6">
      <w:pPr>
        <w:widowControl/>
        <w:wordWrap/>
        <w:autoSpaceDE/>
        <w:autoSpaceDN/>
        <w:spacing w:after="0" w:line="315" w:lineRule="atLeast"/>
        <w:jc w:val="left"/>
        <w:rPr>
          <w:rFonts w:ascii="HY견명조" w:eastAsia="HY견명조" w:hAnsi="맑은 고딕" w:cs="굴림"/>
          <w:b/>
          <w:bCs/>
          <w:color w:val="000000"/>
          <w:spacing w:val="-15"/>
          <w:kern w:val="0"/>
          <w:sz w:val="30"/>
          <w:szCs w:val="30"/>
        </w:rPr>
      </w:pPr>
    </w:p>
    <w:p w14:paraId="371371CF" w14:textId="77777777" w:rsidR="009A24C6" w:rsidRDefault="009A24C6" w:rsidP="009A24C6">
      <w:pPr>
        <w:widowControl/>
        <w:wordWrap/>
        <w:autoSpaceDE/>
        <w:autoSpaceDN/>
        <w:spacing w:after="0" w:line="315" w:lineRule="atLeast"/>
        <w:jc w:val="left"/>
        <w:rPr>
          <w:rFonts w:ascii="HY견명조" w:eastAsia="HY견명조" w:hAnsi="맑은 고딕" w:cs="굴림"/>
          <w:b/>
          <w:bCs/>
          <w:color w:val="000000"/>
          <w:spacing w:val="-15"/>
          <w:kern w:val="0"/>
          <w:sz w:val="30"/>
          <w:szCs w:val="30"/>
        </w:rPr>
      </w:pPr>
    </w:p>
    <w:p w14:paraId="654D475B" w14:textId="77777777" w:rsidR="009A24C6" w:rsidRDefault="009A24C6" w:rsidP="009A24C6">
      <w:pPr>
        <w:widowControl/>
        <w:wordWrap/>
        <w:autoSpaceDE/>
        <w:autoSpaceDN/>
        <w:spacing w:after="0" w:line="315" w:lineRule="atLeast"/>
        <w:jc w:val="left"/>
        <w:rPr>
          <w:rFonts w:ascii="HY견명조" w:eastAsia="HY견명조" w:hAnsi="맑은 고딕" w:cs="굴림"/>
          <w:b/>
          <w:bCs/>
          <w:color w:val="000000"/>
          <w:spacing w:val="-15"/>
          <w:kern w:val="0"/>
          <w:sz w:val="30"/>
          <w:szCs w:val="30"/>
        </w:rPr>
      </w:pPr>
    </w:p>
    <w:p w14:paraId="1B3ACD07" w14:textId="0001EF7D" w:rsidR="009A24C6" w:rsidRPr="009A24C6" w:rsidRDefault="009A24C6" w:rsidP="009A24C6">
      <w:pPr>
        <w:widowControl/>
        <w:wordWrap/>
        <w:autoSpaceDE/>
        <w:autoSpaceDN/>
        <w:spacing w:after="0" w:line="315" w:lineRule="atLeast"/>
        <w:jc w:val="left"/>
        <w:rPr>
          <w:rFonts w:ascii="맑은 고딕" w:eastAsia="맑은 고딕" w:hAnsi="맑은 고딕" w:cs="굴림"/>
          <w:color w:val="333333"/>
          <w:spacing w:val="-15"/>
          <w:kern w:val="0"/>
          <w:szCs w:val="20"/>
        </w:rPr>
      </w:pPr>
      <w:r w:rsidRPr="009A24C6">
        <w:rPr>
          <w:rFonts w:ascii="HY견명조" w:eastAsia="HY견명조" w:hAnsi="맑은 고딕" w:cs="굴림" w:hint="eastAsia"/>
          <w:b/>
          <w:bCs/>
          <w:color w:val="000000"/>
          <w:spacing w:val="-15"/>
          <w:kern w:val="0"/>
          <w:sz w:val="30"/>
          <w:szCs w:val="30"/>
        </w:rPr>
        <w:t>모집분야 및 응시자격</w:t>
      </w:r>
    </w:p>
    <w:p w14:paraId="39D85797" w14:textId="77777777" w:rsidR="009A24C6" w:rsidRPr="009A24C6" w:rsidRDefault="009A24C6" w:rsidP="009A24C6">
      <w:pPr>
        <w:widowControl/>
        <w:wordWrap/>
        <w:autoSpaceDE/>
        <w:autoSpaceDN/>
        <w:spacing w:after="0" w:line="315" w:lineRule="atLeast"/>
        <w:jc w:val="left"/>
        <w:rPr>
          <w:rFonts w:ascii="맑은 고딕" w:eastAsia="맑은 고딕" w:hAnsi="맑은 고딕" w:cs="굴림" w:hint="eastAsia"/>
          <w:color w:val="333333"/>
          <w:spacing w:val="-15"/>
          <w:kern w:val="0"/>
          <w:szCs w:val="20"/>
        </w:rPr>
      </w:pPr>
      <w:r w:rsidRPr="009A24C6">
        <w:rPr>
          <w:rFonts w:ascii="HY견명조" w:eastAsia="HY견명조" w:hAnsi="맑은 고딕" w:cs="굴림" w:hint="eastAsia"/>
          <w:b/>
          <w:bCs/>
          <w:color w:val="000000"/>
          <w:spacing w:val="-15"/>
          <w:kern w:val="0"/>
          <w:sz w:val="30"/>
          <w:szCs w:val="30"/>
        </w:rPr>
        <w:t> </w:t>
      </w:r>
    </w:p>
    <w:tbl>
      <w:tblPr>
        <w:tblW w:w="9361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621"/>
      </w:tblGrid>
      <w:tr w:rsidR="009A24C6" w:rsidRPr="009A24C6" w14:paraId="60B1136D" w14:textId="77777777">
        <w:trPr>
          <w:trHeight w:val="918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A511B9" w14:textId="77777777" w:rsidR="009A24C6" w:rsidRPr="009A24C6" w:rsidRDefault="009A24C6" w:rsidP="009A24C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맑은 고딕" w:eastAsia="맑은 고딕" w:hAnsi="맑은 고딕" w:cs="굴림" w:hint="eastAsia"/>
                <w:color w:val="333333"/>
                <w:spacing w:val="-15"/>
                <w:kern w:val="0"/>
                <w:szCs w:val="20"/>
              </w:rPr>
            </w:pPr>
            <w:r w:rsidRPr="009A24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5"/>
                <w:kern w:val="0"/>
                <w:szCs w:val="20"/>
              </w:rPr>
              <w:t>모집분야</w:t>
            </w:r>
          </w:p>
        </w:tc>
        <w:tc>
          <w:tcPr>
            <w:tcW w:w="7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A5C631" w14:textId="6E5BADF4" w:rsidR="009A24C6" w:rsidRPr="009A24C6" w:rsidRDefault="009A24C6" w:rsidP="009A24C6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맑은 고딕" w:eastAsia="맑은 고딕" w:hAnsi="맑은 고딕" w:cs="굴림" w:hint="eastAsia"/>
                <w:color w:val="333333"/>
                <w:spacing w:val="-15"/>
                <w:kern w:val="0"/>
                <w:szCs w:val="20"/>
              </w:rPr>
            </w:pPr>
            <w:r w:rsidRPr="009A24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5"/>
                <w:kern w:val="0"/>
                <w:szCs w:val="20"/>
              </w:rPr>
              <w:t> Risk Management Professional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15"/>
                <w:kern w:val="0"/>
                <w:szCs w:val="20"/>
              </w:rPr>
              <w:t xml:space="preserve"> (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5"/>
                <w:kern w:val="0"/>
                <w:szCs w:val="20"/>
              </w:rPr>
              <w:t>계약직)</w:t>
            </w:r>
          </w:p>
        </w:tc>
      </w:tr>
      <w:tr w:rsidR="009A24C6" w:rsidRPr="009A24C6" w14:paraId="01337BD5" w14:textId="77777777">
        <w:trPr>
          <w:trHeight w:val="984"/>
        </w:trPr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431D56" w14:textId="77777777" w:rsidR="009A24C6" w:rsidRPr="009A24C6" w:rsidRDefault="009A24C6" w:rsidP="009A24C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맑은 고딕" w:eastAsia="맑은 고딕" w:hAnsi="맑은 고딕" w:cs="굴림" w:hint="eastAsia"/>
                <w:color w:val="333333"/>
                <w:spacing w:val="-15"/>
                <w:kern w:val="0"/>
                <w:szCs w:val="20"/>
              </w:rPr>
            </w:pPr>
            <w:r w:rsidRPr="009A24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5"/>
                <w:kern w:val="0"/>
                <w:szCs w:val="20"/>
              </w:rPr>
              <w:t>담당업무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C90C77" w14:textId="77777777" w:rsidR="009A24C6" w:rsidRPr="009A24C6" w:rsidRDefault="009A24C6" w:rsidP="009A24C6">
            <w:pPr>
              <w:widowControl/>
              <w:wordWrap/>
              <w:autoSpaceDE/>
              <w:autoSpaceDN/>
              <w:spacing w:after="0" w:line="240" w:lineRule="auto"/>
              <w:ind w:left="293" w:hanging="284"/>
              <w:jc w:val="left"/>
              <w:rPr>
                <w:rFonts w:ascii="맑은 고딕" w:eastAsia="맑은 고딕" w:hAnsi="맑은 고딕" w:cs="굴림" w:hint="eastAsia"/>
                <w:color w:val="333333"/>
                <w:spacing w:val="-15"/>
                <w:kern w:val="0"/>
                <w:szCs w:val="20"/>
              </w:rPr>
            </w:pPr>
            <w:r w:rsidRPr="009A24C6">
              <w:rPr>
                <w:rFonts w:ascii="맑은 고딕" w:eastAsia="맑은 고딕" w:hAnsi="맑은 고딕" w:cs="굴림" w:hint="eastAsia"/>
                <w:color w:val="000000"/>
                <w:spacing w:val="-15"/>
                <w:kern w:val="0"/>
                <w:szCs w:val="20"/>
              </w:rPr>
              <w:t> </w:t>
            </w:r>
          </w:p>
          <w:p w14:paraId="44EFE8C1" w14:textId="77777777" w:rsidR="009A24C6" w:rsidRPr="009A24C6" w:rsidRDefault="009A24C6" w:rsidP="009A24C6">
            <w:pPr>
              <w:widowControl/>
              <w:wordWrap/>
              <w:autoSpaceDE/>
              <w:autoSpaceDN/>
              <w:spacing w:after="0" w:line="315" w:lineRule="atLeast"/>
              <w:jc w:val="left"/>
              <w:rPr>
                <w:rFonts w:ascii="맑은 고딕" w:eastAsia="맑은 고딕" w:hAnsi="맑은 고딕" w:cs="굴림" w:hint="eastAsia"/>
                <w:color w:val="333333"/>
                <w:spacing w:val="-15"/>
                <w:kern w:val="0"/>
                <w:szCs w:val="20"/>
              </w:rPr>
            </w:pPr>
            <w:r w:rsidRPr="009A24C6">
              <w:rPr>
                <w:rFonts w:ascii="맑은 고딕" w:eastAsia="맑은 고딕" w:hAnsi="맑은 고딕" w:cs="굴림" w:hint="eastAsia"/>
                <w:color w:val="000000"/>
                <w:spacing w:val="-15"/>
                <w:kern w:val="0"/>
                <w:szCs w:val="20"/>
              </w:rPr>
              <w:t>• 재무 리스크 (70%)</w:t>
            </w:r>
          </w:p>
          <w:p w14:paraId="42C0FE71" w14:textId="77777777" w:rsidR="009A24C6" w:rsidRPr="009A24C6" w:rsidRDefault="009A24C6" w:rsidP="009A24C6">
            <w:pPr>
              <w:widowControl/>
              <w:wordWrap/>
              <w:autoSpaceDE/>
              <w:autoSpaceDN/>
              <w:spacing w:after="0" w:line="315" w:lineRule="atLeast"/>
              <w:jc w:val="left"/>
              <w:rPr>
                <w:rFonts w:ascii="맑은 고딕" w:eastAsia="맑은 고딕" w:hAnsi="맑은 고딕" w:cs="굴림" w:hint="eastAsia"/>
                <w:color w:val="333333"/>
                <w:spacing w:val="-15"/>
                <w:kern w:val="0"/>
                <w:szCs w:val="20"/>
              </w:rPr>
            </w:pPr>
            <w:r w:rsidRPr="009A24C6">
              <w:rPr>
                <w:rFonts w:ascii="맑은 고딕" w:eastAsia="맑은 고딕" w:hAnsi="맑은 고딕" w:cs="굴림" w:hint="eastAsia"/>
                <w:color w:val="000000"/>
                <w:spacing w:val="-15"/>
                <w:kern w:val="0"/>
                <w:szCs w:val="20"/>
              </w:rPr>
              <w:t>    - K-ICS 및 Economic Capital 산출 지원</w:t>
            </w:r>
          </w:p>
          <w:p w14:paraId="00EE1616" w14:textId="77777777" w:rsidR="009A24C6" w:rsidRPr="009A24C6" w:rsidRDefault="009A24C6" w:rsidP="009A24C6">
            <w:pPr>
              <w:widowControl/>
              <w:wordWrap/>
              <w:autoSpaceDE/>
              <w:autoSpaceDN/>
              <w:spacing w:after="0" w:line="315" w:lineRule="atLeast"/>
              <w:jc w:val="left"/>
              <w:rPr>
                <w:rFonts w:ascii="맑은 고딕" w:eastAsia="맑은 고딕" w:hAnsi="맑은 고딕" w:cs="굴림" w:hint="eastAsia"/>
                <w:color w:val="333333"/>
                <w:spacing w:val="-15"/>
                <w:kern w:val="0"/>
                <w:szCs w:val="20"/>
              </w:rPr>
            </w:pPr>
            <w:r w:rsidRPr="009A24C6">
              <w:rPr>
                <w:rFonts w:ascii="맑은 고딕" w:eastAsia="맑은 고딕" w:hAnsi="맑은 고딕" w:cs="굴림" w:hint="eastAsia"/>
                <w:color w:val="000000"/>
                <w:spacing w:val="-15"/>
                <w:kern w:val="0"/>
                <w:szCs w:val="20"/>
              </w:rPr>
              <w:t>    - K-ICS 및 Economic Capital의 보험 계리 모델 관리 지원</w:t>
            </w:r>
          </w:p>
          <w:p w14:paraId="48D20616" w14:textId="77777777" w:rsidR="009A24C6" w:rsidRPr="009A24C6" w:rsidRDefault="009A24C6" w:rsidP="009A24C6">
            <w:pPr>
              <w:widowControl/>
              <w:wordWrap/>
              <w:autoSpaceDE/>
              <w:autoSpaceDN/>
              <w:spacing w:after="0" w:line="315" w:lineRule="atLeast"/>
              <w:jc w:val="left"/>
              <w:rPr>
                <w:rFonts w:ascii="맑은 고딕" w:eastAsia="맑은 고딕" w:hAnsi="맑은 고딕" w:cs="굴림" w:hint="eastAsia"/>
                <w:color w:val="333333"/>
                <w:spacing w:val="-15"/>
                <w:kern w:val="0"/>
                <w:szCs w:val="20"/>
              </w:rPr>
            </w:pPr>
            <w:r w:rsidRPr="009A24C6">
              <w:rPr>
                <w:rFonts w:ascii="맑은 고딕" w:eastAsia="맑은 고딕" w:hAnsi="맑은 고딕" w:cs="굴림" w:hint="eastAsia"/>
                <w:color w:val="000000"/>
                <w:spacing w:val="-15"/>
                <w:kern w:val="0"/>
                <w:szCs w:val="20"/>
              </w:rPr>
              <w:t>    - 기타 재무 위험 관리 지원</w:t>
            </w:r>
          </w:p>
          <w:p w14:paraId="3C404765" w14:textId="77777777" w:rsidR="009A24C6" w:rsidRPr="009A24C6" w:rsidRDefault="009A24C6" w:rsidP="009A24C6">
            <w:pPr>
              <w:widowControl/>
              <w:wordWrap/>
              <w:autoSpaceDE/>
              <w:autoSpaceDN/>
              <w:spacing w:after="0" w:line="315" w:lineRule="atLeast"/>
              <w:jc w:val="left"/>
              <w:rPr>
                <w:rFonts w:ascii="맑은 고딕" w:eastAsia="맑은 고딕" w:hAnsi="맑은 고딕" w:cs="굴림" w:hint="eastAsia"/>
                <w:color w:val="333333"/>
                <w:spacing w:val="-15"/>
                <w:kern w:val="0"/>
                <w:szCs w:val="20"/>
              </w:rPr>
            </w:pPr>
            <w:r w:rsidRPr="009A24C6">
              <w:rPr>
                <w:rFonts w:ascii="맑은 고딕" w:eastAsia="맑은 고딕" w:hAnsi="맑은 고딕" w:cs="굴림" w:hint="eastAsia"/>
                <w:color w:val="000000"/>
                <w:spacing w:val="-15"/>
                <w:kern w:val="0"/>
                <w:szCs w:val="20"/>
              </w:rPr>
              <w:t> </w:t>
            </w:r>
          </w:p>
          <w:p w14:paraId="08FFC4FD" w14:textId="77777777" w:rsidR="009A24C6" w:rsidRPr="009A24C6" w:rsidRDefault="009A24C6" w:rsidP="009A24C6">
            <w:pPr>
              <w:widowControl/>
              <w:wordWrap/>
              <w:autoSpaceDE/>
              <w:autoSpaceDN/>
              <w:spacing w:after="0" w:line="315" w:lineRule="atLeast"/>
              <w:jc w:val="left"/>
              <w:rPr>
                <w:rFonts w:ascii="맑은 고딕" w:eastAsia="맑은 고딕" w:hAnsi="맑은 고딕" w:cs="굴림" w:hint="eastAsia"/>
                <w:color w:val="333333"/>
                <w:spacing w:val="-15"/>
                <w:kern w:val="0"/>
                <w:szCs w:val="20"/>
              </w:rPr>
            </w:pPr>
            <w:r w:rsidRPr="009A24C6">
              <w:rPr>
                <w:rFonts w:ascii="맑은 고딕" w:eastAsia="맑은 고딕" w:hAnsi="맑은 고딕" w:cs="굴림" w:hint="eastAsia"/>
                <w:color w:val="000000"/>
                <w:spacing w:val="-15"/>
                <w:kern w:val="0"/>
                <w:szCs w:val="20"/>
              </w:rPr>
              <w:t>• 비 재무 리스크 (30%)</w:t>
            </w:r>
          </w:p>
          <w:p w14:paraId="5734C279" w14:textId="77777777" w:rsidR="009A24C6" w:rsidRPr="009A24C6" w:rsidRDefault="009A24C6" w:rsidP="009A24C6">
            <w:pPr>
              <w:widowControl/>
              <w:wordWrap/>
              <w:autoSpaceDE/>
              <w:autoSpaceDN/>
              <w:spacing w:after="0" w:line="315" w:lineRule="atLeast"/>
              <w:jc w:val="left"/>
              <w:rPr>
                <w:rFonts w:ascii="맑은 고딕" w:eastAsia="맑은 고딕" w:hAnsi="맑은 고딕" w:cs="굴림" w:hint="eastAsia"/>
                <w:color w:val="333333"/>
                <w:spacing w:val="-15"/>
                <w:kern w:val="0"/>
                <w:szCs w:val="20"/>
              </w:rPr>
            </w:pPr>
            <w:r w:rsidRPr="009A24C6">
              <w:rPr>
                <w:rFonts w:ascii="맑은 고딕" w:eastAsia="맑은 고딕" w:hAnsi="맑은 고딕" w:cs="굴림" w:hint="eastAsia"/>
                <w:color w:val="000000"/>
                <w:spacing w:val="-15"/>
                <w:kern w:val="0"/>
                <w:szCs w:val="20"/>
              </w:rPr>
              <w:t>    - 일부 보고 업무 포함 한국 CRO 업무 지원</w:t>
            </w:r>
          </w:p>
          <w:p w14:paraId="1E158E60" w14:textId="77777777" w:rsidR="009A24C6" w:rsidRPr="009A24C6" w:rsidRDefault="009A24C6" w:rsidP="009A24C6">
            <w:pPr>
              <w:widowControl/>
              <w:wordWrap/>
              <w:autoSpaceDE/>
              <w:autoSpaceDN/>
              <w:spacing w:after="0" w:line="315" w:lineRule="atLeast"/>
              <w:jc w:val="left"/>
              <w:rPr>
                <w:rFonts w:ascii="맑은 고딕" w:eastAsia="맑은 고딕" w:hAnsi="맑은 고딕" w:cs="굴림" w:hint="eastAsia"/>
                <w:color w:val="333333"/>
                <w:spacing w:val="-15"/>
                <w:kern w:val="0"/>
                <w:szCs w:val="20"/>
              </w:rPr>
            </w:pPr>
            <w:r w:rsidRPr="009A24C6">
              <w:rPr>
                <w:rFonts w:ascii="맑은 고딕" w:eastAsia="맑은 고딕" w:hAnsi="맑은 고딕" w:cs="굴림" w:hint="eastAsia"/>
                <w:color w:val="000000"/>
                <w:spacing w:val="-15"/>
                <w:kern w:val="0"/>
                <w:szCs w:val="20"/>
              </w:rPr>
              <w:t>    - 비 재무 리스크 관리 프레임워크 및 거버넌스 관리</w:t>
            </w:r>
          </w:p>
          <w:p w14:paraId="3C03BA5D" w14:textId="77777777" w:rsidR="009A24C6" w:rsidRPr="009A24C6" w:rsidRDefault="009A24C6" w:rsidP="009A24C6">
            <w:pPr>
              <w:widowControl/>
              <w:wordWrap/>
              <w:autoSpaceDE/>
              <w:autoSpaceDN/>
              <w:spacing w:after="0" w:line="315" w:lineRule="atLeast"/>
              <w:jc w:val="left"/>
              <w:rPr>
                <w:rFonts w:ascii="맑은 고딕" w:eastAsia="맑은 고딕" w:hAnsi="맑은 고딕" w:cs="굴림" w:hint="eastAsia"/>
                <w:color w:val="333333"/>
                <w:spacing w:val="-15"/>
                <w:kern w:val="0"/>
                <w:szCs w:val="20"/>
              </w:rPr>
            </w:pPr>
            <w:r w:rsidRPr="009A24C6">
              <w:rPr>
                <w:rFonts w:ascii="맑은 고딕" w:eastAsia="맑은 고딕" w:hAnsi="맑은 고딕" w:cs="굴림" w:hint="eastAsia"/>
                <w:color w:val="000000"/>
                <w:spacing w:val="-15"/>
                <w:kern w:val="0"/>
                <w:szCs w:val="20"/>
              </w:rPr>
              <w:t>    - 손실 사건 및 사고 관리 지원</w:t>
            </w:r>
          </w:p>
          <w:p w14:paraId="7611522E" w14:textId="77777777" w:rsidR="009A24C6" w:rsidRPr="009A24C6" w:rsidRDefault="009A24C6" w:rsidP="009A24C6">
            <w:pPr>
              <w:widowControl/>
              <w:wordWrap/>
              <w:autoSpaceDE/>
              <w:autoSpaceDN/>
              <w:spacing w:after="0" w:line="315" w:lineRule="atLeast"/>
              <w:jc w:val="left"/>
              <w:rPr>
                <w:rFonts w:ascii="맑은 고딕" w:eastAsia="맑은 고딕" w:hAnsi="맑은 고딕" w:cs="굴림" w:hint="eastAsia"/>
                <w:color w:val="333333"/>
                <w:spacing w:val="-15"/>
                <w:kern w:val="0"/>
                <w:szCs w:val="20"/>
              </w:rPr>
            </w:pPr>
            <w:r w:rsidRPr="009A24C6">
              <w:rPr>
                <w:rFonts w:ascii="맑은 고딕" w:eastAsia="맑은 고딕" w:hAnsi="맑은 고딕" w:cs="굴림" w:hint="eastAsia"/>
                <w:color w:val="000000"/>
                <w:spacing w:val="-15"/>
                <w:kern w:val="0"/>
                <w:szCs w:val="20"/>
              </w:rPr>
              <w:t>    - 신규 위험에 대한 위험 식별, 평가, 모니터링 및 보고 지원</w:t>
            </w:r>
          </w:p>
          <w:p w14:paraId="118AAB18" w14:textId="77777777" w:rsidR="009A24C6" w:rsidRPr="009A24C6" w:rsidRDefault="009A24C6" w:rsidP="009A24C6">
            <w:pPr>
              <w:widowControl/>
              <w:wordWrap/>
              <w:autoSpaceDE/>
              <w:autoSpaceDN/>
              <w:spacing w:after="0" w:line="315" w:lineRule="atLeast"/>
              <w:jc w:val="left"/>
              <w:rPr>
                <w:rFonts w:ascii="맑은 고딕" w:eastAsia="맑은 고딕" w:hAnsi="맑은 고딕" w:cs="굴림" w:hint="eastAsia"/>
                <w:color w:val="333333"/>
                <w:spacing w:val="-15"/>
                <w:kern w:val="0"/>
                <w:szCs w:val="20"/>
              </w:rPr>
            </w:pPr>
            <w:r w:rsidRPr="009A24C6">
              <w:rPr>
                <w:rFonts w:ascii="맑은 고딕" w:eastAsia="맑은 고딕" w:hAnsi="맑은 고딕" w:cs="굴림" w:hint="eastAsia"/>
                <w:color w:val="000000"/>
                <w:spacing w:val="-15"/>
                <w:kern w:val="0"/>
                <w:szCs w:val="20"/>
              </w:rPr>
              <w:t>    - 전사적 리스크 문화 캠페인 지원</w:t>
            </w:r>
          </w:p>
          <w:p w14:paraId="0FD27F47" w14:textId="77777777" w:rsidR="009A24C6" w:rsidRPr="009A24C6" w:rsidRDefault="009A24C6" w:rsidP="009A24C6">
            <w:pPr>
              <w:widowControl/>
              <w:wordWrap/>
              <w:autoSpaceDE/>
              <w:autoSpaceDN/>
              <w:spacing w:after="0" w:line="240" w:lineRule="auto"/>
              <w:ind w:left="293" w:hanging="284"/>
              <w:jc w:val="left"/>
              <w:rPr>
                <w:rFonts w:ascii="맑은 고딕" w:eastAsia="맑은 고딕" w:hAnsi="맑은 고딕" w:cs="굴림" w:hint="eastAsia"/>
                <w:color w:val="333333"/>
                <w:spacing w:val="-15"/>
                <w:kern w:val="0"/>
                <w:szCs w:val="20"/>
              </w:rPr>
            </w:pPr>
            <w:r w:rsidRPr="009A24C6">
              <w:rPr>
                <w:rFonts w:ascii="맑은 고딕" w:eastAsia="맑은 고딕" w:hAnsi="맑은 고딕" w:cs="굴림" w:hint="eastAsia"/>
                <w:color w:val="000000"/>
                <w:spacing w:val="-15"/>
                <w:kern w:val="0"/>
                <w:sz w:val="18"/>
                <w:szCs w:val="18"/>
              </w:rPr>
              <w:t> </w:t>
            </w:r>
          </w:p>
          <w:p w14:paraId="19698C2E" w14:textId="77777777" w:rsidR="009A24C6" w:rsidRPr="009A24C6" w:rsidRDefault="009A24C6" w:rsidP="009A24C6">
            <w:pPr>
              <w:widowControl/>
              <w:wordWrap/>
              <w:autoSpaceDE/>
              <w:autoSpaceDN/>
              <w:spacing w:after="0" w:line="240" w:lineRule="auto"/>
              <w:ind w:left="293" w:hanging="284"/>
              <w:jc w:val="left"/>
              <w:rPr>
                <w:rFonts w:ascii="맑은 고딕" w:eastAsia="맑은 고딕" w:hAnsi="맑은 고딕" w:cs="굴림" w:hint="eastAsia"/>
                <w:color w:val="333333"/>
                <w:spacing w:val="-15"/>
                <w:kern w:val="0"/>
                <w:szCs w:val="20"/>
              </w:rPr>
            </w:pPr>
            <w:r w:rsidRPr="009A24C6">
              <w:rPr>
                <w:rFonts w:ascii="맑은 고딕" w:eastAsia="맑은 고딕" w:hAnsi="맑은 고딕" w:cs="굴림" w:hint="eastAsia"/>
                <w:color w:val="000000"/>
                <w:spacing w:val="-15"/>
                <w:kern w:val="0"/>
                <w:szCs w:val="20"/>
              </w:rPr>
              <w:t> </w:t>
            </w:r>
          </w:p>
        </w:tc>
      </w:tr>
      <w:tr w:rsidR="009A24C6" w:rsidRPr="009A24C6" w14:paraId="12E485A3" w14:textId="77777777">
        <w:trPr>
          <w:trHeight w:val="1228"/>
        </w:trPr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2259EB" w14:textId="77777777" w:rsidR="009A24C6" w:rsidRPr="009A24C6" w:rsidRDefault="009A24C6" w:rsidP="009A24C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맑은 고딕" w:eastAsia="맑은 고딕" w:hAnsi="맑은 고딕" w:cs="굴림" w:hint="eastAsia"/>
                <w:color w:val="333333"/>
                <w:spacing w:val="-15"/>
                <w:kern w:val="0"/>
                <w:szCs w:val="20"/>
              </w:rPr>
            </w:pPr>
            <w:r w:rsidRPr="009A24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5"/>
                <w:kern w:val="0"/>
                <w:szCs w:val="20"/>
              </w:rPr>
              <w:t>학력 및 전공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E06769" w14:textId="77777777" w:rsidR="009A24C6" w:rsidRPr="009A24C6" w:rsidRDefault="009A24C6" w:rsidP="009A24C6">
            <w:pPr>
              <w:widowControl/>
              <w:wordWrap/>
              <w:autoSpaceDE/>
              <w:autoSpaceDN/>
              <w:spacing w:after="0" w:line="240" w:lineRule="auto"/>
              <w:ind w:left="293" w:hanging="284"/>
              <w:jc w:val="left"/>
              <w:rPr>
                <w:rFonts w:ascii="맑은 고딕" w:eastAsia="맑은 고딕" w:hAnsi="맑은 고딕" w:cs="굴림" w:hint="eastAsia"/>
                <w:color w:val="333333"/>
                <w:spacing w:val="-15"/>
                <w:kern w:val="0"/>
                <w:szCs w:val="20"/>
              </w:rPr>
            </w:pPr>
            <w:r w:rsidRPr="009A24C6">
              <w:rPr>
                <w:rFonts w:ascii="맑은 고딕" w:eastAsia="맑은 고딕" w:hAnsi="맑은 고딕" w:cs="굴림" w:hint="eastAsia"/>
                <w:color w:val="000000"/>
                <w:spacing w:val="-15"/>
                <w:kern w:val="0"/>
                <w:szCs w:val="20"/>
              </w:rPr>
              <w:t>•     학위 및 전공: 4년제 학사 이상, 전공 무관</w:t>
            </w:r>
          </w:p>
          <w:p w14:paraId="62EC00B8" w14:textId="77777777" w:rsidR="009A24C6" w:rsidRPr="009A24C6" w:rsidRDefault="009A24C6" w:rsidP="009A24C6">
            <w:pPr>
              <w:widowControl/>
              <w:wordWrap/>
              <w:autoSpaceDE/>
              <w:autoSpaceDN/>
              <w:spacing w:after="0" w:line="240" w:lineRule="auto"/>
              <w:ind w:left="293" w:hanging="284"/>
              <w:jc w:val="left"/>
              <w:rPr>
                <w:rFonts w:ascii="맑은 고딕" w:eastAsia="맑은 고딕" w:hAnsi="맑은 고딕" w:cs="굴림" w:hint="eastAsia"/>
                <w:color w:val="333333"/>
                <w:spacing w:val="-15"/>
                <w:kern w:val="0"/>
                <w:szCs w:val="20"/>
              </w:rPr>
            </w:pPr>
            <w:r w:rsidRPr="009A24C6">
              <w:rPr>
                <w:rFonts w:ascii="맑은 고딕" w:eastAsia="맑은 고딕" w:hAnsi="맑은 고딕" w:cs="굴림" w:hint="eastAsia"/>
                <w:color w:val="000000"/>
                <w:spacing w:val="-15"/>
                <w:kern w:val="0"/>
                <w:szCs w:val="20"/>
              </w:rPr>
              <w:t>•     업무 경력:  신입 또는 경력</w:t>
            </w:r>
          </w:p>
        </w:tc>
      </w:tr>
      <w:tr w:rsidR="009A24C6" w:rsidRPr="009A24C6" w14:paraId="661B0827" w14:textId="77777777">
        <w:trPr>
          <w:trHeight w:val="1080"/>
        </w:trPr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E77C2E" w14:textId="77777777" w:rsidR="009A24C6" w:rsidRPr="009A24C6" w:rsidRDefault="009A24C6" w:rsidP="009A24C6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맑은 고딕" w:eastAsia="맑은 고딕" w:hAnsi="맑은 고딕" w:cs="굴림" w:hint="eastAsia"/>
                <w:color w:val="333333"/>
                <w:spacing w:val="-15"/>
                <w:kern w:val="0"/>
                <w:szCs w:val="20"/>
              </w:rPr>
            </w:pPr>
            <w:r w:rsidRPr="009A24C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5"/>
                <w:kern w:val="0"/>
                <w:szCs w:val="20"/>
              </w:rPr>
              <w:lastRenderedPageBreak/>
              <w:t>Skill &amp; Knowledge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93D2DE" w14:textId="77777777" w:rsidR="009A24C6" w:rsidRPr="009A24C6" w:rsidRDefault="009A24C6" w:rsidP="009A24C6">
            <w:pPr>
              <w:widowControl/>
              <w:wordWrap/>
              <w:autoSpaceDE/>
              <w:autoSpaceDN/>
              <w:spacing w:after="0" w:line="240" w:lineRule="auto"/>
              <w:ind w:left="293" w:hanging="284"/>
              <w:jc w:val="left"/>
              <w:rPr>
                <w:rFonts w:ascii="맑은 고딕" w:eastAsia="맑은 고딕" w:hAnsi="맑은 고딕" w:cs="굴림" w:hint="eastAsia"/>
                <w:color w:val="333333"/>
                <w:spacing w:val="-15"/>
                <w:kern w:val="0"/>
                <w:szCs w:val="20"/>
              </w:rPr>
            </w:pPr>
            <w:r w:rsidRPr="009A24C6">
              <w:rPr>
                <w:rFonts w:ascii="맑은 고딕" w:eastAsia="맑은 고딕" w:hAnsi="맑은 고딕" w:cs="굴림" w:hint="eastAsia"/>
                <w:color w:val="000000"/>
                <w:spacing w:val="-15"/>
                <w:kern w:val="0"/>
                <w:szCs w:val="20"/>
              </w:rPr>
              <w:t>•     뛰어난 커뮤니케이션 스킬 (한국어/영어) 및 대인관계 능력</w:t>
            </w:r>
          </w:p>
          <w:p w14:paraId="3C0D668A" w14:textId="77777777" w:rsidR="009A24C6" w:rsidRPr="009A24C6" w:rsidRDefault="009A24C6" w:rsidP="009A24C6">
            <w:pPr>
              <w:widowControl/>
              <w:wordWrap/>
              <w:autoSpaceDE/>
              <w:autoSpaceDN/>
              <w:spacing w:after="0" w:line="240" w:lineRule="auto"/>
              <w:ind w:left="293" w:hanging="284"/>
              <w:jc w:val="left"/>
              <w:rPr>
                <w:rFonts w:ascii="맑은 고딕" w:eastAsia="맑은 고딕" w:hAnsi="맑은 고딕" w:cs="굴림" w:hint="eastAsia"/>
                <w:color w:val="333333"/>
                <w:spacing w:val="-15"/>
                <w:kern w:val="0"/>
                <w:szCs w:val="20"/>
              </w:rPr>
            </w:pPr>
            <w:r w:rsidRPr="009A24C6">
              <w:rPr>
                <w:rFonts w:ascii="맑은 고딕" w:eastAsia="맑은 고딕" w:hAnsi="맑은 고딕" w:cs="굴림" w:hint="eastAsia"/>
                <w:color w:val="000000"/>
                <w:spacing w:val="-15"/>
                <w:kern w:val="0"/>
                <w:szCs w:val="20"/>
              </w:rPr>
              <w:t> •     MS Office 및 계리소프트웨어 활용 능력</w:t>
            </w:r>
          </w:p>
          <w:p w14:paraId="69239871" w14:textId="77777777" w:rsidR="009A24C6" w:rsidRPr="009A24C6" w:rsidRDefault="009A24C6" w:rsidP="009A24C6">
            <w:pPr>
              <w:widowControl/>
              <w:wordWrap/>
              <w:autoSpaceDE/>
              <w:autoSpaceDN/>
              <w:spacing w:after="0" w:line="240" w:lineRule="auto"/>
              <w:ind w:left="293" w:hanging="284"/>
              <w:jc w:val="left"/>
              <w:rPr>
                <w:rFonts w:ascii="맑은 고딕" w:eastAsia="맑은 고딕" w:hAnsi="맑은 고딕" w:cs="굴림" w:hint="eastAsia"/>
                <w:color w:val="333333"/>
                <w:spacing w:val="-15"/>
                <w:kern w:val="0"/>
                <w:szCs w:val="20"/>
              </w:rPr>
            </w:pPr>
            <w:r w:rsidRPr="009A24C6">
              <w:rPr>
                <w:rFonts w:ascii="맑은 고딕" w:eastAsia="맑은 고딕" w:hAnsi="맑은 고딕" w:cs="굴림" w:hint="eastAsia"/>
                <w:color w:val="000000"/>
                <w:spacing w:val="-15"/>
                <w:kern w:val="0"/>
                <w:szCs w:val="20"/>
              </w:rPr>
              <w:t>•     리스크 관리, 계리, 경제적 자본, K-ICS 관련 경력 보유자 선호</w:t>
            </w:r>
          </w:p>
          <w:p w14:paraId="159C1EDD" w14:textId="77777777" w:rsidR="009A24C6" w:rsidRPr="009A24C6" w:rsidRDefault="009A24C6" w:rsidP="009A24C6">
            <w:pPr>
              <w:widowControl/>
              <w:wordWrap/>
              <w:autoSpaceDE/>
              <w:autoSpaceDN/>
              <w:spacing w:after="0" w:line="240" w:lineRule="auto"/>
              <w:ind w:left="293" w:hanging="284"/>
              <w:jc w:val="left"/>
              <w:rPr>
                <w:rFonts w:ascii="맑은 고딕" w:eastAsia="맑은 고딕" w:hAnsi="맑은 고딕" w:cs="굴림" w:hint="eastAsia"/>
                <w:color w:val="333333"/>
                <w:spacing w:val="-15"/>
                <w:kern w:val="0"/>
                <w:szCs w:val="20"/>
              </w:rPr>
            </w:pPr>
            <w:r w:rsidRPr="009A24C6">
              <w:rPr>
                <w:rFonts w:ascii="맑은 고딕" w:eastAsia="맑은 고딕" w:hAnsi="맑은 고딕" w:cs="굴림" w:hint="eastAsia"/>
                <w:color w:val="000000"/>
                <w:spacing w:val="-15"/>
                <w:kern w:val="0"/>
                <w:szCs w:val="20"/>
              </w:rPr>
              <w:t> •     다양한 호기심과 질문하고자 하는 의지</w:t>
            </w:r>
          </w:p>
          <w:p w14:paraId="2158C8C6" w14:textId="77777777" w:rsidR="009A24C6" w:rsidRPr="009A24C6" w:rsidRDefault="009A24C6" w:rsidP="009A24C6">
            <w:pPr>
              <w:widowControl/>
              <w:wordWrap/>
              <w:autoSpaceDE/>
              <w:autoSpaceDN/>
              <w:spacing w:after="0" w:line="240" w:lineRule="auto"/>
              <w:ind w:left="293" w:hanging="284"/>
              <w:jc w:val="left"/>
              <w:rPr>
                <w:rFonts w:ascii="맑은 고딕" w:eastAsia="맑은 고딕" w:hAnsi="맑은 고딕" w:cs="굴림" w:hint="eastAsia"/>
                <w:color w:val="333333"/>
                <w:spacing w:val="-15"/>
                <w:kern w:val="0"/>
                <w:szCs w:val="20"/>
              </w:rPr>
            </w:pPr>
            <w:r w:rsidRPr="009A24C6">
              <w:rPr>
                <w:rFonts w:ascii="맑은 고딕" w:eastAsia="맑은 고딕" w:hAnsi="맑은 고딕" w:cs="굴림" w:hint="eastAsia"/>
                <w:color w:val="333333"/>
                <w:spacing w:val="-15"/>
                <w:kern w:val="0"/>
                <w:szCs w:val="20"/>
              </w:rPr>
              <w:t> </w:t>
            </w:r>
          </w:p>
        </w:tc>
      </w:tr>
    </w:tbl>
    <w:p w14:paraId="3614B129" w14:textId="77777777" w:rsidR="009A24C6" w:rsidRPr="009A24C6" w:rsidRDefault="009A24C6" w:rsidP="009A24C6">
      <w:pPr>
        <w:widowControl/>
        <w:wordWrap/>
        <w:autoSpaceDE/>
        <w:autoSpaceDN/>
        <w:spacing w:before="100" w:beforeAutospacing="1" w:after="100" w:afterAutospacing="1" w:line="315" w:lineRule="atLeast"/>
        <w:jc w:val="left"/>
        <w:rPr>
          <w:rFonts w:ascii="굴림" w:eastAsia="굴림" w:hAnsi="굴림" w:cs="굴림" w:hint="eastAsia"/>
          <w:color w:val="333333"/>
          <w:spacing w:val="-15"/>
          <w:kern w:val="0"/>
          <w:sz w:val="18"/>
          <w:szCs w:val="18"/>
        </w:rPr>
      </w:pPr>
      <w:r w:rsidRPr="009A24C6">
        <w:rPr>
          <w:rFonts w:ascii="굴림" w:eastAsia="굴림" w:hAnsi="굴림" w:cs="굴림" w:hint="eastAsia"/>
          <w:color w:val="333333"/>
          <w:spacing w:val="-15"/>
          <w:kern w:val="0"/>
          <w:sz w:val="18"/>
          <w:szCs w:val="18"/>
        </w:rPr>
        <w:t> </w:t>
      </w:r>
    </w:p>
    <w:p w14:paraId="52DD4870" w14:textId="77777777" w:rsidR="009A24C6" w:rsidRPr="009A24C6" w:rsidRDefault="009A24C6" w:rsidP="009A24C6">
      <w:pPr>
        <w:widowControl/>
        <w:wordWrap/>
        <w:autoSpaceDE/>
        <w:autoSpaceDN/>
        <w:spacing w:after="0" w:line="315" w:lineRule="atLeast"/>
        <w:jc w:val="left"/>
        <w:rPr>
          <w:rFonts w:ascii="맑은 고딕" w:eastAsia="맑은 고딕" w:hAnsi="맑은 고딕" w:cs="굴림" w:hint="eastAsia"/>
          <w:color w:val="333333"/>
          <w:spacing w:val="-15"/>
          <w:kern w:val="0"/>
          <w:szCs w:val="20"/>
        </w:rPr>
      </w:pPr>
      <w:r w:rsidRPr="009A24C6">
        <w:rPr>
          <w:rFonts w:ascii="맑은 고딕" w:eastAsia="맑은 고딕" w:hAnsi="맑은 고딕" w:cs="굴림" w:hint="eastAsia"/>
          <w:b/>
          <w:bCs/>
          <w:color w:val="000000"/>
          <w:spacing w:val="-15"/>
          <w:kern w:val="0"/>
          <w:szCs w:val="20"/>
        </w:rPr>
        <w:t>[전형절차]        [서류전형</w:t>
      </w:r>
      <w:proofErr w:type="gramStart"/>
      <w:r w:rsidRPr="009A24C6">
        <w:rPr>
          <w:rFonts w:ascii="맑은 고딕" w:eastAsia="맑은 고딕" w:hAnsi="맑은 고딕" w:cs="굴림" w:hint="eastAsia"/>
          <w:b/>
          <w:bCs/>
          <w:color w:val="000000"/>
          <w:spacing w:val="-15"/>
          <w:kern w:val="0"/>
          <w:szCs w:val="20"/>
        </w:rPr>
        <w:t>] &gt;</w:t>
      </w:r>
      <w:proofErr w:type="gramEnd"/>
      <w:r w:rsidRPr="009A24C6">
        <w:rPr>
          <w:rFonts w:ascii="맑은 고딕" w:eastAsia="맑은 고딕" w:hAnsi="맑은 고딕" w:cs="굴림" w:hint="eastAsia"/>
          <w:b/>
          <w:bCs/>
          <w:color w:val="000000"/>
          <w:spacing w:val="-15"/>
          <w:kern w:val="0"/>
          <w:szCs w:val="20"/>
        </w:rPr>
        <w:t xml:space="preserve"> [면접] &gt; [채용검진] </w:t>
      </w:r>
    </w:p>
    <w:p w14:paraId="0E30C2AA" w14:textId="77777777" w:rsidR="009A24C6" w:rsidRPr="009A24C6" w:rsidRDefault="009A24C6" w:rsidP="009A24C6">
      <w:pPr>
        <w:widowControl/>
        <w:wordWrap/>
        <w:autoSpaceDE/>
        <w:autoSpaceDN/>
        <w:spacing w:after="0" w:line="315" w:lineRule="atLeast"/>
        <w:jc w:val="left"/>
        <w:rPr>
          <w:rFonts w:ascii="맑은 고딕" w:eastAsia="맑은 고딕" w:hAnsi="맑은 고딕" w:cs="굴림" w:hint="eastAsia"/>
          <w:color w:val="333333"/>
          <w:spacing w:val="-15"/>
          <w:kern w:val="0"/>
          <w:szCs w:val="20"/>
        </w:rPr>
      </w:pPr>
      <w:r w:rsidRPr="009A24C6">
        <w:rPr>
          <w:rFonts w:ascii="맑은 고딕" w:eastAsia="맑은 고딕" w:hAnsi="맑은 고딕" w:cs="굴림" w:hint="eastAsia"/>
          <w:b/>
          <w:bCs/>
          <w:color w:val="000000"/>
          <w:spacing w:val="-15"/>
          <w:kern w:val="0"/>
          <w:szCs w:val="20"/>
        </w:rPr>
        <w:t> </w:t>
      </w:r>
    </w:p>
    <w:p w14:paraId="7FA89C4A" w14:textId="77777777" w:rsidR="009A24C6" w:rsidRPr="009A24C6" w:rsidRDefault="009A24C6" w:rsidP="009A24C6">
      <w:pPr>
        <w:widowControl/>
        <w:wordWrap/>
        <w:autoSpaceDE/>
        <w:autoSpaceDN/>
        <w:spacing w:after="0" w:line="315" w:lineRule="atLeast"/>
        <w:jc w:val="left"/>
        <w:rPr>
          <w:rFonts w:ascii="맑은 고딕" w:eastAsia="맑은 고딕" w:hAnsi="맑은 고딕" w:cs="굴림" w:hint="eastAsia"/>
          <w:color w:val="333333"/>
          <w:spacing w:val="-15"/>
          <w:kern w:val="0"/>
          <w:szCs w:val="20"/>
        </w:rPr>
      </w:pPr>
      <w:r w:rsidRPr="009A24C6">
        <w:rPr>
          <w:rFonts w:ascii="맑은 고딕" w:eastAsia="맑은 고딕" w:hAnsi="맑은 고딕" w:cs="굴림" w:hint="eastAsia"/>
          <w:b/>
          <w:bCs/>
          <w:color w:val="000000"/>
          <w:spacing w:val="-15"/>
          <w:kern w:val="0"/>
          <w:szCs w:val="20"/>
        </w:rPr>
        <w:t>[근무지역]        </w:t>
      </w:r>
      <w:proofErr w:type="spellStart"/>
      <w:r w:rsidRPr="009A24C6">
        <w:rPr>
          <w:rFonts w:ascii="맑은 고딕" w:eastAsia="맑은 고딕" w:hAnsi="맑은 고딕" w:cs="굴림" w:hint="eastAsia"/>
          <w:b/>
          <w:bCs/>
          <w:color w:val="000000"/>
          <w:spacing w:val="-15"/>
          <w:kern w:val="0"/>
          <w:szCs w:val="20"/>
        </w:rPr>
        <w:t>메트라이프생명</w:t>
      </w:r>
      <w:proofErr w:type="spellEnd"/>
      <w:r w:rsidRPr="009A24C6">
        <w:rPr>
          <w:rFonts w:ascii="맑은 고딕" w:eastAsia="맑은 고딕" w:hAnsi="맑은 고딕" w:cs="굴림" w:hint="eastAsia"/>
          <w:b/>
          <w:bCs/>
          <w:color w:val="000000"/>
          <w:spacing w:val="-15"/>
          <w:kern w:val="0"/>
          <w:szCs w:val="20"/>
        </w:rPr>
        <w:t xml:space="preserve"> 본사 (강남구 테헤란로 316, </w:t>
      </w:r>
      <w:proofErr w:type="spellStart"/>
      <w:r w:rsidRPr="009A24C6">
        <w:rPr>
          <w:rFonts w:ascii="맑은 고딕" w:eastAsia="맑은 고딕" w:hAnsi="맑은 고딕" w:cs="굴림" w:hint="eastAsia"/>
          <w:b/>
          <w:bCs/>
          <w:color w:val="000000"/>
          <w:spacing w:val="-15"/>
          <w:kern w:val="0"/>
          <w:szCs w:val="20"/>
        </w:rPr>
        <w:t>메트라이프타워</w:t>
      </w:r>
      <w:proofErr w:type="spellEnd"/>
      <w:r w:rsidRPr="009A24C6">
        <w:rPr>
          <w:rFonts w:ascii="맑은 고딕" w:eastAsia="맑은 고딕" w:hAnsi="맑은 고딕" w:cs="굴림" w:hint="eastAsia"/>
          <w:b/>
          <w:bCs/>
          <w:color w:val="000000"/>
          <w:spacing w:val="-15"/>
          <w:kern w:val="0"/>
          <w:szCs w:val="20"/>
        </w:rPr>
        <w:t>) </w:t>
      </w:r>
    </w:p>
    <w:p w14:paraId="0280CD5B" w14:textId="77777777" w:rsidR="009A24C6" w:rsidRPr="009A24C6" w:rsidRDefault="009A24C6" w:rsidP="009A24C6">
      <w:pPr>
        <w:widowControl/>
        <w:wordWrap/>
        <w:autoSpaceDE/>
        <w:autoSpaceDN/>
        <w:spacing w:after="0" w:line="315" w:lineRule="atLeast"/>
        <w:jc w:val="left"/>
        <w:rPr>
          <w:rFonts w:ascii="맑은 고딕" w:eastAsia="맑은 고딕" w:hAnsi="맑은 고딕" w:cs="굴림" w:hint="eastAsia"/>
          <w:color w:val="333333"/>
          <w:spacing w:val="-15"/>
          <w:kern w:val="0"/>
          <w:szCs w:val="20"/>
        </w:rPr>
      </w:pPr>
      <w:r w:rsidRPr="009A24C6">
        <w:rPr>
          <w:rFonts w:ascii="맑은 고딕" w:eastAsia="맑은 고딕" w:hAnsi="맑은 고딕" w:cs="굴림" w:hint="eastAsia"/>
          <w:b/>
          <w:bCs/>
          <w:color w:val="000000"/>
          <w:spacing w:val="-15"/>
          <w:kern w:val="0"/>
          <w:szCs w:val="20"/>
        </w:rPr>
        <w:t> </w:t>
      </w:r>
    </w:p>
    <w:p w14:paraId="2252C2F3" w14:textId="77777777" w:rsidR="009A24C6" w:rsidRPr="009A24C6" w:rsidRDefault="009A24C6" w:rsidP="009A24C6">
      <w:pPr>
        <w:widowControl/>
        <w:wordWrap/>
        <w:autoSpaceDE/>
        <w:autoSpaceDN/>
        <w:spacing w:after="0" w:line="315" w:lineRule="atLeast"/>
        <w:jc w:val="left"/>
        <w:rPr>
          <w:rFonts w:ascii="맑은 고딕" w:eastAsia="맑은 고딕" w:hAnsi="맑은 고딕" w:cs="굴림" w:hint="eastAsia"/>
          <w:color w:val="333333"/>
          <w:spacing w:val="-15"/>
          <w:kern w:val="0"/>
          <w:szCs w:val="20"/>
        </w:rPr>
      </w:pPr>
      <w:r w:rsidRPr="009A24C6">
        <w:rPr>
          <w:rFonts w:ascii="맑은 고딕" w:eastAsia="맑은 고딕" w:hAnsi="맑은 고딕" w:cs="굴림" w:hint="eastAsia"/>
          <w:b/>
          <w:bCs/>
          <w:color w:val="000000"/>
          <w:spacing w:val="-15"/>
          <w:kern w:val="0"/>
          <w:szCs w:val="20"/>
        </w:rPr>
        <w:t>[접수기간]         2022년 1월 26일부터 2022년 3월 7일까지</w:t>
      </w:r>
    </w:p>
    <w:p w14:paraId="5C0DA22B" w14:textId="77777777" w:rsidR="009A24C6" w:rsidRPr="009A24C6" w:rsidRDefault="009A24C6" w:rsidP="009A24C6">
      <w:pPr>
        <w:widowControl/>
        <w:wordWrap/>
        <w:autoSpaceDE/>
        <w:autoSpaceDN/>
        <w:spacing w:after="0" w:line="315" w:lineRule="atLeast"/>
        <w:jc w:val="left"/>
        <w:rPr>
          <w:rFonts w:ascii="궁서" w:eastAsia="궁서" w:hAnsi="궁서" w:cs="굴림" w:hint="eastAsia"/>
          <w:color w:val="333333"/>
          <w:spacing w:val="-15"/>
          <w:kern w:val="0"/>
          <w:szCs w:val="20"/>
        </w:rPr>
      </w:pPr>
      <w:r w:rsidRPr="009A24C6">
        <w:rPr>
          <w:rFonts w:ascii="궁서" w:eastAsia="궁서" w:hAnsi="궁서" w:cs="굴림" w:hint="eastAsia"/>
          <w:color w:val="000000"/>
          <w:spacing w:val="-15"/>
          <w:kern w:val="0"/>
          <w:sz w:val="24"/>
          <w:szCs w:val="24"/>
        </w:rPr>
        <w:t> </w:t>
      </w:r>
    </w:p>
    <w:p w14:paraId="12133DD1" w14:textId="77777777" w:rsidR="009A24C6" w:rsidRPr="009A24C6" w:rsidRDefault="009A24C6" w:rsidP="009A24C6">
      <w:pPr>
        <w:widowControl/>
        <w:wordWrap/>
        <w:autoSpaceDE/>
        <w:autoSpaceDN/>
        <w:spacing w:after="0" w:line="315" w:lineRule="atLeast"/>
        <w:jc w:val="left"/>
        <w:rPr>
          <w:rFonts w:ascii="맑은 고딕" w:eastAsia="맑은 고딕" w:hAnsi="맑은 고딕" w:cs="굴림" w:hint="eastAsia"/>
          <w:color w:val="333333"/>
          <w:spacing w:val="-15"/>
          <w:kern w:val="0"/>
          <w:szCs w:val="20"/>
        </w:rPr>
      </w:pPr>
      <w:r w:rsidRPr="009A24C6">
        <w:rPr>
          <w:rFonts w:ascii="맑은 고딕" w:eastAsia="맑은 고딕" w:hAnsi="맑은 고딕" w:cs="굴림" w:hint="eastAsia"/>
          <w:color w:val="000000"/>
          <w:spacing w:val="-15"/>
          <w:kern w:val="0"/>
          <w:sz w:val="24"/>
          <w:szCs w:val="24"/>
        </w:rPr>
        <w:t> </w:t>
      </w:r>
    </w:p>
    <w:p w14:paraId="07372783" w14:textId="77777777" w:rsidR="009A24C6" w:rsidRPr="009A24C6" w:rsidRDefault="009A24C6" w:rsidP="009A24C6">
      <w:pPr>
        <w:widowControl/>
        <w:wordWrap/>
        <w:autoSpaceDE/>
        <w:autoSpaceDN/>
        <w:spacing w:after="0" w:line="315" w:lineRule="atLeast"/>
        <w:jc w:val="left"/>
        <w:rPr>
          <w:rFonts w:ascii="맑은 고딕" w:eastAsia="맑은 고딕" w:hAnsi="맑은 고딕" w:cs="굴림" w:hint="eastAsia"/>
          <w:color w:val="333333"/>
          <w:spacing w:val="-15"/>
          <w:kern w:val="0"/>
          <w:szCs w:val="20"/>
        </w:rPr>
      </w:pPr>
      <w:r w:rsidRPr="009A24C6">
        <w:rPr>
          <w:rFonts w:ascii="맑은 고딕" w:eastAsia="맑은 고딕" w:hAnsi="맑은 고딕" w:cs="굴림" w:hint="eastAsia"/>
          <w:b/>
          <w:bCs/>
          <w:color w:val="000000"/>
          <w:spacing w:val="-15"/>
          <w:kern w:val="0"/>
          <w:szCs w:val="20"/>
        </w:rPr>
        <w:t xml:space="preserve">[지원방법] </w:t>
      </w:r>
    </w:p>
    <w:p w14:paraId="69F382FC" w14:textId="0453AA41" w:rsidR="009A24C6" w:rsidRPr="009A24C6" w:rsidRDefault="009A24C6" w:rsidP="009A24C6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 w:hint="eastAsia"/>
          <w:color w:val="333333"/>
          <w:spacing w:val="-15"/>
          <w:kern w:val="0"/>
          <w:szCs w:val="20"/>
        </w:rPr>
      </w:pPr>
      <w:r w:rsidRPr="009A24C6">
        <w:rPr>
          <w:rFonts w:ascii="맑은 고딕" w:eastAsia="맑은 고딕" w:hAnsi="맑은 고딕" w:cs="굴림" w:hint="eastAsia"/>
          <w:color w:val="333333"/>
          <w:spacing w:val="-15"/>
          <w:kern w:val="0"/>
          <w:szCs w:val="20"/>
        </w:rPr>
        <w:t xml:space="preserve">당사 홈페이지에서 온라인 지원서 작성하여 지원 (본 Position은 E-mail 지원을 받지 않음) </w:t>
      </w:r>
    </w:p>
    <w:p w14:paraId="3DF4F8CE" w14:textId="3B9954B6" w:rsidR="009A24C6" w:rsidRPr="009A24C6" w:rsidRDefault="009A24C6" w:rsidP="009A24C6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spacing w:val="-15"/>
          <w:kern w:val="0"/>
          <w:szCs w:val="20"/>
        </w:rPr>
      </w:pPr>
      <w:r w:rsidRPr="009A24C6">
        <w:rPr>
          <w:rFonts w:ascii="맑은 고딕" w:eastAsia="맑은 고딕" w:hAnsi="맑은 고딕" w:cs="굴림" w:hint="eastAsia"/>
          <w:color w:val="000000"/>
          <w:spacing w:val="-15"/>
          <w:kern w:val="0"/>
          <w:szCs w:val="20"/>
        </w:rPr>
        <w:t>홈페이지(http://www.metlife.co.kr) =&gt; MetLife 소개 =&gt; 회사소개 =&gt; 인재채용 =&gt; 온라인채용공고 =&gt; 입사지원</w:t>
      </w:r>
    </w:p>
    <w:p w14:paraId="79F9C8F4" w14:textId="77E0286A" w:rsidR="009A24C6" w:rsidRPr="009A24C6" w:rsidRDefault="009A24C6" w:rsidP="009A24C6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spacing w:val="-15"/>
          <w:kern w:val="0"/>
          <w:szCs w:val="20"/>
        </w:rPr>
      </w:pPr>
      <w:r w:rsidRPr="009A24C6">
        <w:rPr>
          <w:rFonts w:ascii="맑은 고딕" w:eastAsia="맑은 고딕" w:hAnsi="맑은 고딕" w:cs="굴림" w:hint="eastAsia"/>
          <w:color w:val="000000"/>
          <w:spacing w:val="-15"/>
          <w:kern w:val="0"/>
          <w:szCs w:val="20"/>
        </w:rPr>
        <w:t xml:space="preserve">채용 진행중인 포지션에 대해서 중복 지원이 가능하며, 각 포지션 별로 입사 지원서를 </w:t>
      </w:r>
      <w:proofErr w:type="gramStart"/>
      <w:r w:rsidRPr="009A24C6">
        <w:rPr>
          <w:rFonts w:ascii="맑은 고딕" w:eastAsia="맑은 고딕" w:hAnsi="맑은 고딕" w:cs="굴림" w:hint="eastAsia"/>
          <w:color w:val="000000"/>
          <w:spacing w:val="-15"/>
          <w:kern w:val="0"/>
          <w:szCs w:val="20"/>
        </w:rPr>
        <w:t>작성 해야</w:t>
      </w:r>
      <w:proofErr w:type="gramEnd"/>
      <w:r w:rsidRPr="009A24C6">
        <w:rPr>
          <w:rFonts w:ascii="맑은 고딕" w:eastAsia="맑은 고딕" w:hAnsi="맑은 고딕" w:cs="굴림" w:hint="eastAsia"/>
          <w:color w:val="000000"/>
          <w:spacing w:val="-15"/>
          <w:kern w:val="0"/>
          <w:szCs w:val="20"/>
        </w:rPr>
        <w:t xml:space="preserve"> 함.  </w:t>
      </w:r>
    </w:p>
    <w:p w14:paraId="7E9F3BD6" w14:textId="77777777" w:rsidR="009A24C6" w:rsidRPr="009A24C6" w:rsidRDefault="009A24C6" w:rsidP="009A24C6">
      <w:pPr>
        <w:widowControl/>
        <w:wordWrap/>
        <w:autoSpaceDE/>
        <w:autoSpaceDN/>
        <w:spacing w:after="0" w:line="315" w:lineRule="atLeast"/>
        <w:jc w:val="left"/>
        <w:rPr>
          <w:rFonts w:ascii="맑은 고딕" w:eastAsia="맑은 고딕" w:hAnsi="맑은 고딕" w:cs="굴림" w:hint="eastAsia"/>
          <w:color w:val="333333"/>
          <w:spacing w:val="-15"/>
          <w:kern w:val="0"/>
          <w:szCs w:val="20"/>
        </w:rPr>
      </w:pPr>
      <w:r w:rsidRPr="009A24C6">
        <w:rPr>
          <w:rFonts w:ascii="맑은 고딕" w:eastAsia="맑은 고딕" w:hAnsi="맑은 고딕" w:cs="굴림" w:hint="eastAsia"/>
          <w:b/>
          <w:bCs/>
          <w:color w:val="000000"/>
          <w:spacing w:val="-15"/>
          <w:kern w:val="0"/>
          <w:szCs w:val="20"/>
        </w:rPr>
        <w:t> </w:t>
      </w:r>
    </w:p>
    <w:p w14:paraId="3DC7830B" w14:textId="77777777" w:rsidR="009A24C6" w:rsidRPr="009A24C6" w:rsidRDefault="009A24C6" w:rsidP="009A24C6">
      <w:pPr>
        <w:widowControl/>
        <w:wordWrap/>
        <w:autoSpaceDE/>
        <w:autoSpaceDN/>
        <w:spacing w:after="0" w:line="315" w:lineRule="atLeast"/>
        <w:jc w:val="left"/>
        <w:rPr>
          <w:rFonts w:ascii="맑은 고딕" w:eastAsia="맑은 고딕" w:hAnsi="맑은 고딕" w:cs="굴림" w:hint="eastAsia"/>
          <w:color w:val="333333"/>
          <w:spacing w:val="-15"/>
          <w:kern w:val="0"/>
          <w:szCs w:val="20"/>
        </w:rPr>
      </w:pPr>
      <w:r w:rsidRPr="009A24C6">
        <w:rPr>
          <w:rFonts w:ascii="맑은 고딕" w:eastAsia="맑은 고딕" w:hAnsi="맑은 고딕" w:cs="굴림" w:hint="eastAsia"/>
          <w:b/>
          <w:bCs/>
          <w:color w:val="000000"/>
          <w:spacing w:val="-15"/>
          <w:kern w:val="0"/>
          <w:szCs w:val="20"/>
        </w:rPr>
        <w:t>[기타사항]</w:t>
      </w:r>
    </w:p>
    <w:p w14:paraId="29FB120B" w14:textId="5A500817" w:rsidR="009A24C6" w:rsidRPr="009A24C6" w:rsidRDefault="009A24C6" w:rsidP="009A24C6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 w:hint="eastAsia"/>
          <w:color w:val="333333"/>
          <w:spacing w:val="-15"/>
          <w:kern w:val="0"/>
          <w:szCs w:val="20"/>
        </w:rPr>
      </w:pPr>
      <w:r w:rsidRPr="009A24C6">
        <w:rPr>
          <w:rFonts w:ascii="맑은 고딕" w:eastAsia="맑은 고딕" w:hAnsi="맑은 고딕" w:cs="굴림" w:hint="eastAsia"/>
          <w:color w:val="333333"/>
          <w:spacing w:val="-15"/>
          <w:kern w:val="0"/>
          <w:szCs w:val="20"/>
        </w:rPr>
        <w:t>제출된 서류에 허위 사실이 있을 경우 입사 취소함</w:t>
      </w:r>
    </w:p>
    <w:p w14:paraId="1FEFE9B1" w14:textId="52A21ACF" w:rsidR="009A24C6" w:rsidRPr="009A24C6" w:rsidRDefault="009A24C6" w:rsidP="009A24C6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spacing w:val="-15"/>
          <w:kern w:val="0"/>
          <w:szCs w:val="20"/>
        </w:rPr>
      </w:pPr>
      <w:proofErr w:type="spellStart"/>
      <w:r w:rsidRPr="009A24C6">
        <w:rPr>
          <w:rFonts w:ascii="맑은 고딕" w:eastAsia="맑은 고딕" w:hAnsi="맑은 고딕" w:cs="굴림" w:hint="eastAsia"/>
          <w:color w:val="000000"/>
          <w:spacing w:val="-15"/>
          <w:kern w:val="0"/>
          <w:szCs w:val="20"/>
        </w:rPr>
        <w:t>국가보훈</w:t>
      </w:r>
      <w:proofErr w:type="spellEnd"/>
      <w:r w:rsidRPr="009A24C6">
        <w:rPr>
          <w:rFonts w:ascii="맑은 고딕" w:eastAsia="맑은 고딕" w:hAnsi="맑은 고딕" w:cs="굴림" w:hint="eastAsia"/>
          <w:color w:val="000000"/>
          <w:spacing w:val="-15"/>
          <w:kern w:val="0"/>
          <w:szCs w:val="20"/>
        </w:rPr>
        <w:t xml:space="preserve"> 대상자는 관계법에 의거 특별 우대함</w:t>
      </w:r>
    </w:p>
    <w:p w14:paraId="217BA020" w14:textId="77777777" w:rsidR="009A24C6" w:rsidRDefault="009A24C6" w:rsidP="009A24C6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spacing w:val="-15"/>
          <w:kern w:val="0"/>
          <w:szCs w:val="20"/>
        </w:rPr>
      </w:pPr>
      <w:r w:rsidRPr="009A24C6">
        <w:rPr>
          <w:rFonts w:ascii="맑은 고딕" w:eastAsia="맑은 고딕" w:hAnsi="맑은 고딕" w:cs="굴림" w:hint="eastAsia"/>
          <w:color w:val="000000"/>
          <w:spacing w:val="-15"/>
          <w:kern w:val="0"/>
          <w:szCs w:val="20"/>
        </w:rPr>
        <w:t>장애인복지법상 등록 장애인은 내부규정에 의거하여 우대함</w:t>
      </w:r>
    </w:p>
    <w:p w14:paraId="13678ECD" w14:textId="4E9F5FCA" w:rsidR="009A24C6" w:rsidRPr="009A24C6" w:rsidRDefault="009A24C6" w:rsidP="009A24C6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spacing w:val="-15"/>
          <w:kern w:val="0"/>
          <w:szCs w:val="20"/>
        </w:rPr>
      </w:pPr>
      <w:r w:rsidRPr="009A24C6">
        <w:rPr>
          <w:rFonts w:ascii="맑은 고딕" w:eastAsia="맑은 고딕" w:hAnsi="맑은 고딕" w:cs="굴림" w:hint="eastAsia"/>
          <w:color w:val="000000"/>
          <w:spacing w:val="-15"/>
          <w:kern w:val="0"/>
          <w:szCs w:val="20"/>
        </w:rPr>
        <w:t xml:space="preserve">문의사항:  MetLife </w:t>
      </w:r>
      <w:proofErr w:type="spellStart"/>
      <w:r w:rsidRPr="009A24C6">
        <w:rPr>
          <w:rFonts w:ascii="맑은 고딕" w:eastAsia="맑은 고딕" w:hAnsi="맑은 고딕" w:cs="굴림" w:hint="eastAsia"/>
          <w:color w:val="000000"/>
          <w:spacing w:val="-15"/>
          <w:kern w:val="0"/>
          <w:szCs w:val="20"/>
        </w:rPr>
        <w:t>채용담당에게</w:t>
      </w:r>
      <w:proofErr w:type="spellEnd"/>
      <w:r w:rsidRPr="009A24C6">
        <w:rPr>
          <w:rFonts w:ascii="맑은 고딕" w:eastAsia="맑은 고딕" w:hAnsi="맑은 고딕" w:cs="굴림" w:hint="eastAsia"/>
          <w:color w:val="000000"/>
          <w:spacing w:val="-15"/>
          <w:kern w:val="0"/>
          <w:szCs w:val="20"/>
        </w:rPr>
        <w:t xml:space="preserve"> e-mail 문의 (metrecruit@metlife.co.kr)</w:t>
      </w:r>
    </w:p>
    <w:sectPr w:rsidR="009A24C6" w:rsidRPr="009A24C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7D5D6C"/>
    <w:multiLevelType w:val="multilevel"/>
    <w:tmpl w:val="6CAA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761A49"/>
    <w:multiLevelType w:val="multilevel"/>
    <w:tmpl w:val="26AA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C6"/>
    <w:rsid w:val="009A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F03B0"/>
  <w15:chartTrackingRefBased/>
  <w15:docId w15:val="{CDEC779A-B97D-4012-9684-AF9AC08C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24C6"/>
    <w:rPr>
      <w:b/>
      <w:bCs/>
    </w:rPr>
  </w:style>
  <w:style w:type="paragraph" w:styleId="a4">
    <w:name w:val="Normal (Web)"/>
    <w:basedOn w:val="a"/>
    <w:uiPriority w:val="99"/>
    <w:semiHidden/>
    <w:unhideWhenUsed/>
    <w:rsid w:val="009A24C6"/>
    <w:pPr>
      <w:widowControl/>
      <w:wordWrap/>
      <w:autoSpaceDE/>
      <w:autoSpaceDN/>
      <w:spacing w:before="100" w:beforeAutospacing="1" w:after="100" w:afterAutospacing="1" w:line="315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xfefontstyle">
    <w:name w:val="xfe_font_style"/>
    <w:basedOn w:val="a0"/>
    <w:rsid w:val="009A2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2CCF.E3C0B7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Eun Sol</dc:creator>
  <cp:keywords/>
  <dc:description/>
  <cp:lastModifiedBy>Lee, Eun Sol</cp:lastModifiedBy>
  <cp:revision>1</cp:revision>
  <dcterms:created xsi:type="dcterms:W3CDTF">2022-02-28T09:24:00Z</dcterms:created>
  <dcterms:modified xsi:type="dcterms:W3CDTF">2022-02-28T09:26:00Z</dcterms:modified>
</cp:coreProperties>
</file>