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1A" w:rsidRPr="003525CE" w:rsidRDefault="00381A1A" w:rsidP="008165C9">
      <w:pPr>
        <w:framePr w:w="9639" w:wrap="notBeside" w:vAnchor="page" w:hAnchor="page" w:x="1171" w:y="1816"/>
        <w:spacing w:line="360" w:lineRule="auto"/>
        <w:jc w:val="center"/>
        <w:rPr>
          <w:rFonts w:ascii="VWAG TheSans" w:eastAsia="맑은 고딕" w:hAnsi="VWAG TheSans"/>
          <w:b/>
          <w:sz w:val="32"/>
          <w:szCs w:val="23"/>
        </w:rPr>
      </w:pPr>
      <w:r w:rsidRPr="003525CE">
        <w:rPr>
          <w:rFonts w:ascii="VWAG TheSans" w:eastAsia="맑은 고딕" w:hAnsi="VWAG TheSans"/>
          <w:b/>
          <w:sz w:val="32"/>
          <w:szCs w:val="23"/>
        </w:rPr>
        <w:t>채</w:t>
      </w:r>
      <w:r w:rsidRPr="003525CE">
        <w:rPr>
          <w:rFonts w:ascii="VWAG TheSans" w:eastAsia="맑은 고딕" w:hAnsi="VWAG TheSans"/>
          <w:b/>
          <w:sz w:val="32"/>
          <w:szCs w:val="23"/>
        </w:rPr>
        <w:t xml:space="preserve"> </w:t>
      </w:r>
      <w:r w:rsidRPr="003525CE">
        <w:rPr>
          <w:rFonts w:ascii="VWAG TheSans" w:eastAsia="맑은 고딕" w:hAnsi="VWAG TheSans"/>
          <w:b/>
          <w:sz w:val="32"/>
          <w:szCs w:val="23"/>
        </w:rPr>
        <w:t>용</w:t>
      </w:r>
      <w:r w:rsidRPr="003525CE">
        <w:rPr>
          <w:rFonts w:ascii="VWAG TheSans" w:eastAsia="맑은 고딕" w:hAnsi="VWAG TheSans"/>
          <w:b/>
          <w:sz w:val="32"/>
          <w:szCs w:val="23"/>
        </w:rPr>
        <w:t xml:space="preserve"> </w:t>
      </w:r>
      <w:r w:rsidRPr="003525CE">
        <w:rPr>
          <w:rFonts w:ascii="VWAG TheSans" w:eastAsia="맑은 고딕" w:hAnsi="VWAG TheSans"/>
          <w:b/>
          <w:sz w:val="32"/>
          <w:szCs w:val="23"/>
        </w:rPr>
        <w:t>공</w:t>
      </w:r>
      <w:r w:rsidRPr="003525CE">
        <w:rPr>
          <w:rFonts w:ascii="VWAG TheSans" w:eastAsia="맑은 고딕" w:hAnsi="VWAG TheSans"/>
          <w:b/>
          <w:sz w:val="32"/>
          <w:szCs w:val="23"/>
        </w:rPr>
        <w:t xml:space="preserve"> </w:t>
      </w:r>
      <w:r w:rsidRPr="003525CE">
        <w:rPr>
          <w:rFonts w:ascii="VWAG TheSans" w:eastAsia="맑은 고딕" w:hAnsi="VWAG TheSans"/>
          <w:b/>
          <w:sz w:val="32"/>
          <w:szCs w:val="23"/>
        </w:rPr>
        <w:t>고</w:t>
      </w:r>
    </w:p>
    <w:p w:rsidR="000936F7" w:rsidRPr="003525CE" w:rsidRDefault="000936F7" w:rsidP="008165C9">
      <w:pPr>
        <w:framePr w:w="9639" w:wrap="notBeside" w:vAnchor="page" w:hAnchor="page" w:x="1171" w:y="1816"/>
        <w:spacing w:line="360" w:lineRule="auto"/>
        <w:jc w:val="center"/>
        <w:rPr>
          <w:rFonts w:ascii="VWAG TheSans" w:hAnsi="VWAG TheSans" w:cs="Arial"/>
          <w:b/>
          <w:sz w:val="28"/>
          <w:szCs w:val="23"/>
        </w:rPr>
      </w:pPr>
      <w:r w:rsidRPr="003525CE">
        <w:rPr>
          <w:rFonts w:ascii="VWAG TheSans" w:hAnsi="VWAG TheSans" w:cs="Arial"/>
          <w:b/>
          <w:sz w:val="28"/>
          <w:szCs w:val="23"/>
        </w:rPr>
        <w:t>Volkswagen Financial</w:t>
      </w:r>
      <w:r w:rsidR="00381A1A" w:rsidRPr="003525CE">
        <w:rPr>
          <w:rFonts w:ascii="VWAG TheSans" w:hAnsi="VWAG TheSans" w:cs="Arial"/>
          <w:b/>
          <w:sz w:val="28"/>
          <w:szCs w:val="23"/>
        </w:rPr>
        <w:t xml:space="preserve"> Services Korea</w:t>
      </w:r>
    </w:p>
    <w:p w:rsidR="00381A1A" w:rsidRPr="003525CE" w:rsidRDefault="00FD462B" w:rsidP="008165C9">
      <w:pPr>
        <w:framePr w:w="9639" w:wrap="notBeside" w:vAnchor="page" w:hAnchor="page" w:x="1171" w:y="1816"/>
        <w:spacing w:line="360" w:lineRule="auto"/>
        <w:jc w:val="center"/>
        <w:rPr>
          <w:rFonts w:ascii="VWAG TheSans" w:hAnsi="VWAG TheSans" w:cs="Arial"/>
          <w:b/>
          <w:sz w:val="28"/>
          <w:szCs w:val="23"/>
          <w:lang w:eastAsia="ko-KR"/>
        </w:rPr>
      </w:pPr>
      <w:r>
        <w:rPr>
          <w:rFonts w:ascii="VWAG TheSans" w:hAnsi="VWAG TheSans" w:cs="Arial" w:hint="eastAsia"/>
          <w:b/>
          <w:sz w:val="28"/>
          <w:szCs w:val="23"/>
          <w:lang w:eastAsia="ko-KR"/>
        </w:rPr>
        <w:t>Compliance &amp; Integrity Project Intern</w:t>
      </w:r>
    </w:p>
    <w:p w:rsidR="003525CE" w:rsidRDefault="003525CE" w:rsidP="00381A1A">
      <w:pPr>
        <w:spacing w:line="360" w:lineRule="auto"/>
        <w:rPr>
          <w:rFonts w:ascii="VWAG TheSans" w:eastAsia="바탕" w:hAnsi="VWAG TheSans" w:cs="Arial"/>
          <w:b/>
          <w:sz w:val="24"/>
        </w:rPr>
      </w:pPr>
    </w:p>
    <w:p w:rsidR="00381A1A" w:rsidRPr="00BA3FC5" w:rsidRDefault="00271FF2" w:rsidP="00381A1A">
      <w:pPr>
        <w:spacing w:line="360" w:lineRule="auto"/>
        <w:rPr>
          <w:rFonts w:ascii="VWAG TheSans" w:eastAsia="바탕" w:hAnsi="VWAG TheSans" w:cs="Arial"/>
          <w:b/>
          <w:sz w:val="24"/>
        </w:rPr>
      </w:pPr>
      <w:r>
        <w:rPr>
          <w:rFonts w:ascii="VWAG TheSans" w:eastAsia="바탕" w:hAnsi="VWAG TheSans" w:cs="Arial"/>
          <w:b/>
          <w:sz w:val="24"/>
        </w:rPr>
        <w:t>[</w:t>
      </w:r>
      <w:r w:rsidR="00381A1A" w:rsidRPr="00BA3FC5">
        <w:rPr>
          <w:rFonts w:ascii="VWAG TheSans" w:eastAsia="바탕" w:hAnsi="VWAG TheSans" w:cs="Arial"/>
          <w:b/>
          <w:sz w:val="24"/>
        </w:rPr>
        <w:t>Company Information</w:t>
      </w:r>
      <w:r>
        <w:rPr>
          <w:rFonts w:ascii="VWAG TheSans" w:eastAsia="바탕" w:hAnsi="VWAG TheSans" w:cs="Arial"/>
          <w:b/>
          <w:sz w:val="24"/>
        </w:rPr>
        <w:t>]</w:t>
      </w:r>
    </w:p>
    <w:p w:rsidR="00381A1A" w:rsidRDefault="006F567D" w:rsidP="006F567D">
      <w:pPr>
        <w:spacing w:line="276" w:lineRule="auto"/>
        <w:rPr>
          <w:rFonts w:asciiTheme="majorHAnsi" w:eastAsia="맑은 고딕" w:hAnsiTheme="majorHAnsi" w:cstheme="majorHAnsi"/>
          <w:sz w:val="20"/>
        </w:rPr>
      </w:pPr>
      <w:r w:rsidRPr="00381A1A">
        <w:rPr>
          <w:rFonts w:asciiTheme="majorHAnsi" w:eastAsia="맑은 고딕" w:hAnsiTheme="majorHAnsi" w:cstheme="majorHAnsi"/>
          <w:sz w:val="20"/>
        </w:rPr>
        <w:t>Volkswagen Financial Services”</w:t>
      </w:r>
      <w:r w:rsidRPr="00381A1A">
        <w:rPr>
          <w:rFonts w:asciiTheme="majorHAnsi" w:eastAsia="맑은 고딕" w:hAnsiTheme="majorHAnsi" w:cstheme="majorHAnsi"/>
          <w:sz w:val="20"/>
        </w:rPr>
        <w:t>는</w:t>
      </w:r>
      <w:r w:rsidRPr="00381A1A">
        <w:rPr>
          <w:rFonts w:asciiTheme="majorHAnsi" w:eastAsia="맑은 고딕" w:hAnsiTheme="majorHAnsi" w:cstheme="majorHAnsi"/>
          <w:sz w:val="20"/>
        </w:rPr>
        <w:t xml:space="preserve">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독일법인인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Volkswagen Financial Services AG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자회사의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통합</w:t>
      </w:r>
      <w:proofErr w:type="spellEnd"/>
      <w:r w:rsidR="00293700">
        <w:rPr>
          <w:rFonts w:asciiTheme="majorHAnsi" w:eastAsia="맑은 고딕" w:hAnsiTheme="majorHAnsi" w:cstheme="majorHAnsi" w:hint="eastAsia"/>
          <w:sz w:val="20"/>
          <w:lang w:eastAsia="ko-KR"/>
        </w:rPr>
        <w:t xml:space="preserve">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브랜드명이며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,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폭스바겐파이낸셜서비스코리아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주식회사는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Finance, Leasing, Mobility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서비스를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제공하고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,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보험대리점인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폭스바겐인슈어런스서비스코리아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주식회사는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Insurance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서비스를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제공하고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 xml:space="preserve"> </w:t>
      </w:r>
      <w:proofErr w:type="spellStart"/>
      <w:r w:rsidRPr="00381A1A">
        <w:rPr>
          <w:rFonts w:asciiTheme="majorHAnsi" w:eastAsia="맑은 고딕" w:hAnsiTheme="majorHAnsi" w:cstheme="majorHAnsi"/>
          <w:sz w:val="20"/>
        </w:rPr>
        <w:t>있습니다</w:t>
      </w:r>
      <w:proofErr w:type="spellEnd"/>
      <w:r w:rsidRPr="00381A1A">
        <w:rPr>
          <w:rFonts w:asciiTheme="majorHAnsi" w:eastAsia="맑은 고딕" w:hAnsiTheme="majorHAnsi" w:cstheme="majorHAnsi"/>
          <w:sz w:val="20"/>
        </w:rPr>
        <w:t>.</w:t>
      </w:r>
    </w:p>
    <w:p w:rsidR="006F567D" w:rsidRDefault="006F567D" w:rsidP="006F567D">
      <w:pPr>
        <w:spacing w:line="276" w:lineRule="auto"/>
        <w:rPr>
          <w:rFonts w:asciiTheme="majorHAnsi" w:eastAsia="맑은 고딕" w:hAnsiTheme="majorHAnsi" w:cstheme="majorHAnsi"/>
          <w:sz w:val="20"/>
        </w:rPr>
      </w:pPr>
    </w:p>
    <w:p w:rsidR="0086044F" w:rsidRPr="006F567D" w:rsidRDefault="0086044F" w:rsidP="006F567D">
      <w:pPr>
        <w:spacing w:line="276" w:lineRule="auto"/>
        <w:rPr>
          <w:rFonts w:asciiTheme="majorHAnsi" w:eastAsia="맑은 고딕" w:hAnsiTheme="majorHAnsi" w:cstheme="majorHAnsi"/>
          <w:sz w:val="20"/>
        </w:rPr>
      </w:pPr>
    </w:p>
    <w:p w:rsidR="00381A1A" w:rsidRPr="00193A36" w:rsidRDefault="00271FF2" w:rsidP="00FD462B">
      <w:pPr>
        <w:spacing w:line="360" w:lineRule="auto"/>
        <w:rPr>
          <w:rFonts w:ascii="VWAG TheSans" w:eastAsia="바탕" w:hAnsi="VWAG TheSans" w:cs="Arial"/>
          <w:b/>
          <w:sz w:val="24"/>
          <w:szCs w:val="26"/>
          <w:lang w:eastAsia="ko-KR"/>
        </w:rPr>
      </w:pPr>
      <w:r>
        <w:rPr>
          <w:rFonts w:ascii="VWAG TheSans" w:eastAsia="바탕" w:hAnsi="VWAG TheSans" w:cs="Arial"/>
          <w:b/>
          <w:sz w:val="24"/>
          <w:szCs w:val="26"/>
          <w:lang w:eastAsia="ko-KR"/>
        </w:rPr>
        <w:t>[</w:t>
      </w:r>
      <w:r w:rsidR="00381A1A" w:rsidRPr="00193A36">
        <w:rPr>
          <w:rFonts w:ascii="VWAG TheSans" w:eastAsia="바탕" w:hAnsi="VWAG TheSans" w:cs="Arial"/>
          <w:b/>
          <w:sz w:val="24"/>
          <w:szCs w:val="26"/>
          <w:lang w:eastAsia="ko-KR"/>
        </w:rPr>
        <w:t>Job Description</w:t>
      </w:r>
      <w:r>
        <w:rPr>
          <w:rFonts w:ascii="VWAG TheSans" w:eastAsia="바탕" w:hAnsi="VWAG TheSans" w:cs="Arial"/>
          <w:b/>
          <w:sz w:val="24"/>
          <w:szCs w:val="26"/>
          <w:lang w:eastAsia="ko-KR"/>
        </w:rPr>
        <w:t>]</w:t>
      </w:r>
    </w:p>
    <w:p w:rsidR="00FD462B" w:rsidRDefault="00FD462B" w:rsidP="00FD462B">
      <w:pPr>
        <w:spacing w:line="360" w:lineRule="auto"/>
        <w:rPr>
          <w:rFonts w:ascii="VWAG TheSans Light" w:eastAsia="맑은 고딕" w:hAnsi="VWAG TheSans Light" w:cs="Arial"/>
          <w:sz w:val="22"/>
        </w:rPr>
      </w:pPr>
      <w:r w:rsidRPr="00B243CB">
        <w:rPr>
          <w:rFonts w:ascii="VWAG TheSans Light" w:eastAsia="맑은 고딕" w:hAnsi="VWAG TheSans Light" w:cs="Arial"/>
          <w:sz w:val="24"/>
        </w:rPr>
        <w:t>:</w:t>
      </w:r>
      <w:r w:rsidR="00271FF2" w:rsidRPr="00B243CB">
        <w:rPr>
          <w:rFonts w:ascii="VWAG TheSans Light" w:eastAsia="맑은 고딕" w:hAnsi="VWAG TheSans Light" w:cs="Arial"/>
          <w:sz w:val="24"/>
          <w:lang w:eastAsia="ko-KR"/>
        </w:rPr>
        <w:t>Compliance &amp; Integrity project („</w:t>
      </w:r>
      <w:r w:rsidRPr="00B243CB">
        <w:rPr>
          <w:rFonts w:ascii="VWAG TheSans Light" w:eastAsia="맑은 고딕" w:hAnsi="VWAG TheSans Light" w:cs="Arial"/>
          <w:sz w:val="24"/>
        </w:rPr>
        <w:t>Together 4 Integrity event</w:t>
      </w:r>
      <w:r w:rsidR="00271FF2" w:rsidRPr="00B243CB">
        <w:rPr>
          <w:rFonts w:ascii="VWAG TheSans Light" w:eastAsia="맑은 고딕" w:hAnsi="VWAG TheSans Light" w:cs="Arial"/>
          <w:sz w:val="24"/>
        </w:rPr>
        <w:t>“</w:t>
      </w:r>
      <w:r w:rsidRPr="00B243CB">
        <w:rPr>
          <w:rFonts w:ascii="VWAG TheSans Light" w:eastAsia="맑은 고딕" w:hAnsi="VWAG TheSans Light" w:cs="Arial"/>
          <w:sz w:val="24"/>
        </w:rPr>
        <w:t>) preparation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Preparation of T4I event presentation material following HQ's standardized samples &amp; localization if necessary</w:t>
      </w:r>
    </w:p>
    <w:p w:rsidR="00FD462B" w:rsidRPr="00FD462B" w:rsidRDefault="00FD462B" w:rsidP="00FD462B">
      <w:pPr>
        <w:pStyle w:val="a5"/>
        <w:widowControl w:val="0"/>
        <w:numPr>
          <w:ilvl w:val="0"/>
          <w:numId w:val="15"/>
        </w:numPr>
        <w:wordWrap w:val="0"/>
        <w:autoSpaceDE w:val="0"/>
        <w:autoSpaceDN w:val="0"/>
        <w:spacing w:line="360" w:lineRule="auto"/>
        <w:contextualSpacing w:val="0"/>
        <w:jc w:val="both"/>
        <w:rPr>
          <w:rFonts w:ascii="VWAG TheSans Light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Managing Directors reservation &amp; facility/equipment reservation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Arrangement of number of planned participants and invitation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Preparation of voting tool decided &amp; testing of voting tool (for PWS)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 xml:space="preserve">Preparation of Managing Directors' brief 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Preparation of Moderator(s) and Speakers brief (incl. Recurring PWS results)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Administration during events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Arrangement of event result raw data to be sent to HQ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Preparation of event documentation to be sent to HQ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Language translation to Korean for newly updated T4I contents</w:t>
      </w:r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맑은 고딕" w:hAnsi="VWAG TheSans Light" w:cs="Arial"/>
          <w:sz w:val="22"/>
        </w:rPr>
      </w:pPr>
      <w:r w:rsidRPr="00FD462B">
        <w:rPr>
          <w:rFonts w:ascii="VWAG TheSans Light" w:eastAsia="맑은 고딕" w:hAnsi="VWAG TheSans Light" w:cs="Arial"/>
          <w:sz w:val="22"/>
        </w:rPr>
        <w:t>Any necessary follow-ups before and after event(s)</w:t>
      </w:r>
      <w:bookmarkStart w:id="0" w:name="_GoBack"/>
      <w:bookmarkEnd w:id="0"/>
    </w:p>
    <w:p w:rsidR="00FD462B" w:rsidRPr="00FD462B" w:rsidRDefault="00FD462B" w:rsidP="00FD462B">
      <w:pPr>
        <w:pStyle w:val="a5"/>
        <w:numPr>
          <w:ilvl w:val="0"/>
          <w:numId w:val="15"/>
        </w:numPr>
        <w:spacing w:line="360" w:lineRule="auto"/>
        <w:rPr>
          <w:rFonts w:ascii="VWAG TheSans Light" w:eastAsia="바탕" w:hAnsi="VWAG TheSans Light" w:cs="Arial"/>
          <w:b/>
          <w:sz w:val="24"/>
        </w:rPr>
      </w:pPr>
      <w:r w:rsidRPr="00FD462B">
        <w:rPr>
          <w:rFonts w:ascii="VWAG TheSans Light" w:eastAsia="맑은 고딕" w:hAnsi="VWAG TheSans Light" w:cs="Arial"/>
          <w:sz w:val="22"/>
        </w:rPr>
        <w:t>Support of other matters related to T4I events and Compliance &amp; Integrity department</w:t>
      </w:r>
    </w:p>
    <w:p w:rsidR="00911C16" w:rsidRPr="00FD462B" w:rsidRDefault="00911C16">
      <w:pPr>
        <w:rPr>
          <w:rFonts w:ascii="VWAG TheSans Light" w:eastAsia="바탕" w:hAnsi="VWAG TheSans Light" w:cs="Arial"/>
          <w:b/>
          <w:sz w:val="26"/>
          <w:szCs w:val="26"/>
        </w:rPr>
      </w:pPr>
      <w:r w:rsidRPr="00FD462B">
        <w:rPr>
          <w:rFonts w:ascii="VWAG TheSans Light" w:eastAsia="바탕" w:hAnsi="VWAG TheSans Light" w:cs="Arial"/>
          <w:b/>
          <w:sz w:val="26"/>
          <w:szCs w:val="26"/>
        </w:rPr>
        <w:br w:type="page"/>
      </w:r>
    </w:p>
    <w:p w:rsidR="00381A1A" w:rsidRPr="00193A36" w:rsidRDefault="00271FF2" w:rsidP="006E091F">
      <w:pPr>
        <w:widowControl w:val="0"/>
        <w:wordWrap w:val="0"/>
        <w:autoSpaceDE w:val="0"/>
        <w:autoSpaceDN w:val="0"/>
        <w:spacing w:line="276" w:lineRule="auto"/>
        <w:jc w:val="both"/>
        <w:rPr>
          <w:rFonts w:ascii="VWAG TheSans" w:eastAsia="바탕" w:hAnsi="VWAG TheSans" w:cs="Arial"/>
          <w:b/>
          <w:sz w:val="24"/>
          <w:szCs w:val="26"/>
        </w:rPr>
      </w:pPr>
      <w:r>
        <w:rPr>
          <w:rFonts w:ascii="VWAG TheSans" w:eastAsia="바탕" w:hAnsi="VWAG TheSans" w:cs="Arial"/>
          <w:b/>
          <w:sz w:val="24"/>
          <w:szCs w:val="26"/>
        </w:rPr>
        <w:lastRenderedPageBreak/>
        <w:t>[</w:t>
      </w:r>
      <w:r w:rsidR="00381A1A" w:rsidRPr="00193A36">
        <w:rPr>
          <w:rFonts w:ascii="VWAG TheSans" w:eastAsia="바탕" w:hAnsi="VWAG TheSans" w:cs="Arial"/>
          <w:b/>
          <w:sz w:val="24"/>
          <w:szCs w:val="26"/>
        </w:rPr>
        <w:t>Job Requirements</w:t>
      </w:r>
      <w:r>
        <w:rPr>
          <w:rFonts w:ascii="VWAG TheSans" w:eastAsia="바탕" w:hAnsi="VWAG TheSans" w:cs="Arial"/>
          <w:b/>
          <w:sz w:val="24"/>
          <w:szCs w:val="26"/>
        </w:rPr>
        <w:t>]</w:t>
      </w:r>
    </w:p>
    <w:p w:rsidR="00381A1A" w:rsidRPr="00FD462B" w:rsidRDefault="00FD462B" w:rsidP="00381A1A">
      <w:pPr>
        <w:pStyle w:val="a5"/>
        <w:widowControl w:val="0"/>
        <w:numPr>
          <w:ilvl w:val="0"/>
          <w:numId w:val="15"/>
        </w:numPr>
        <w:wordWrap w:val="0"/>
        <w:autoSpaceDE w:val="0"/>
        <w:autoSpaceDN w:val="0"/>
        <w:spacing w:line="360" w:lineRule="auto"/>
        <w:contextualSpacing w:val="0"/>
        <w:jc w:val="both"/>
        <w:rPr>
          <w:rFonts w:ascii="VWAG TheSans Light" w:hAnsi="VWAG TheSans Light" w:cs="Arial"/>
          <w:sz w:val="22"/>
        </w:rPr>
      </w:pPr>
      <w:r>
        <w:rPr>
          <w:rFonts w:ascii="VWAG TheSans Light" w:hAnsi="VWAG TheSans Light" w:cs="Arial"/>
          <w:sz w:val="22"/>
          <w:lang w:eastAsia="ko-KR"/>
        </w:rPr>
        <w:t>Good Attitude and passion to Compliance and Integrity task required</w:t>
      </w:r>
    </w:p>
    <w:p w:rsidR="006E091F" w:rsidRPr="00FD462B" w:rsidRDefault="00FD462B" w:rsidP="00381A1A">
      <w:pPr>
        <w:pStyle w:val="a5"/>
        <w:widowControl w:val="0"/>
        <w:numPr>
          <w:ilvl w:val="0"/>
          <w:numId w:val="15"/>
        </w:numPr>
        <w:wordWrap w:val="0"/>
        <w:autoSpaceDE w:val="0"/>
        <w:autoSpaceDN w:val="0"/>
        <w:spacing w:line="360" w:lineRule="auto"/>
        <w:contextualSpacing w:val="0"/>
        <w:jc w:val="both"/>
        <w:rPr>
          <w:rFonts w:ascii="VWAG TheSans Light" w:hAnsi="VWAG TheSans Light" w:cs="Arial"/>
          <w:sz w:val="22"/>
        </w:rPr>
      </w:pPr>
      <w:r>
        <w:rPr>
          <w:rFonts w:ascii="VWAG TheSans Light" w:hAnsi="VWAG TheSans Light" w:cs="Arial"/>
          <w:sz w:val="22"/>
          <w:lang w:eastAsia="ko-KR"/>
        </w:rPr>
        <w:t>Good Interpersonal communication for multiple department stakeholders required</w:t>
      </w:r>
    </w:p>
    <w:p w:rsidR="00E106A1" w:rsidRPr="00FD462B" w:rsidRDefault="00FD462B" w:rsidP="00381A1A">
      <w:pPr>
        <w:pStyle w:val="a5"/>
        <w:widowControl w:val="0"/>
        <w:numPr>
          <w:ilvl w:val="0"/>
          <w:numId w:val="15"/>
        </w:numPr>
        <w:wordWrap w:val="0"/>
        <w:autoSpaceDE w:val="0"/>
        <w:autoSpaceDN w:val="0"/>
        <w:spacing w:line="360" w:lineRule="auto"/>
        <w:contextualSpacing w:val="0"/>
        <w:jc w:val="both"/>
        <w:rPr>
          <w:rFonts w:ascii="VWAG TheSans Light" w:hAnsi="VWAG TheSans Light" w:cs="Arial"/>
          <w:sz w:val="22"/>
        </w:rPr>
      </w:pPr>
      <w:r>
        <w:rPr>
          <w:rFonts w:ascii="VWAG TheSans Light" w:hAnsi="VWAG TheSans Light" w:cs="Arial"/>
          <w:sz w:val="22"/>
          <w:lang w:eastAsia="ko-KR"/>
        </w:rPr>
        <w:t>Excellent in microsoft office required</w:t>
      </w:r>
    </w:p>
    <w:p w:rsidR="00381A1A" w:rsidRPr="00FD462B" w:rsidRDefault="00FD462B" w:rsidP="00381A1A">
      <w:pPr>
        <w:pStyle w:val="a5"/>
        <w:widowControl w:val="0"/>
        <w:numPr>
          <w:ilvl w:val="0"/>
          <w:numId w:val="15"/>
        </w:numPr>
        <w:wordWrap w:val="0"/>
        <w:autoSpaceDE w:val="0"/>
        <w:autoSpaceDN w:val="0"/>
        <w:spacing w:line="360" w:lineRule="auto"/>
        <w:contextualSpacing w:val="0"/>
        <w:jc w:val="both"/>
        <w:rPr>
          <w:rFonts w:ascii="VWAG TheSans Light" w:hAnsi="VWAG TheSans Light" w:cs="Arial"/>
          <w:sz w:val="22"/>
        </w:rPr>
      </w:pPr>
      <w:r>
        <w:rPr>
          <w:rFonts w:ascii="VWAG TheSans Light" w:hAnsi="VWAG TheSans Light" w:cs="Arial"/>
          <w:sz w:val="22"/>
        </w:rPr>
        <w:t>Advanced or above level in English required</w:t>
      </w:r>
    </w:p>
    <w:p w:rsidR="00381A1A" w:rsidRPr="00FD462B" w:rsidRDefault="00FD462B" w:rsidP="00381A1A">
      <w:pPr>
        <w:pStyle w:val="a5"/>
        <w:widowControl w:val="0"/>
        <w:numPr>
          <w:ilvl w:val="0"/>
          <w:numId w:val="15"/>
        </w:numPr>
        <w:wordWrap w:val="0"/>
        <w:autoSpaceDE w:val="0"/>
        <w:autoSpaceDN w:val="0"/>
        <w:spacing w:line="360" w:lineRule="auto"/>
        <w:contextualSpacing w:val="0"/>
        <w:jc w:val="both"/>
        <w:rPr>
          <w:rFonts w:ascii="VWAG TheSans Light" w:hAnsi="VWAG TheSans Light" w:cs="Arial"/>
          <w:sz w:val="22"/>
        </w:rPr>
      </w:pPr>
      <w:r>
        <w:rPr>
          <w:rFonts w:ascii="VWAG TheSans Light" w:hAnsi="VWAG TheSans Light" w:cs="Arial"/>
          <w:sz w:val="22"/>
        </w:rPr>
        <w:t>Experience of company event preparation preferred</w:t>
      </w:r>
    </w:p>
    <w:p w:rsidR="00E106A1" w:rsidRPr="00FD462B" w:rsidRDefault="00E106A1" w:rsidP="00FD462B">
      <w:pPr>
        <w:widowControl w:val="0"/>
        <w:wordWrap w:val="0"/>
        <w:autoSpaceDE w:val="0"/>
        <w:autoSpaceDN w:val="0"/>
        <w:spacing w:line="360" w:lineRule="auto"/>
        <w:jc w:val="both"/>
        <w:rPr>
          <w:rFonts w:ascii="VWAG TheSans Light" w:hAnsi="VWAG TheSans Light" w:cs="Arial"/>
          <w:sz w:val="22"/>
        </w:rPr>
      </w:pPr>
    </w:p>
    <w:p w:rsidR="00381A1A" w:rsidRPr="00BA3FC5" w:rsidRDefault="00381A1A" w:rsidP="00381A1A">
      <w:pPr>
        <w:pStyle w:val="a5"/>
        <w:spacing w:line="360" w:lineRule="auto"/>
        <w:ind w:left="400"/>
        <w:rPr>
          <w:rFonts w:ascii="VWAG TheSans" w:eastAsia="바탕" w:hAnsi="VWAG TheSans" w:cs="Calibri"/>
          <w:b/>
          <w:sz w:val="22"/>
        </w:rPr>
      </w:pPr>
      <w:r w:rsidRPr="00BA3FC5">
        <w:rPr>
          <w:rFonts w:ascii="VWAG TheSans" w:hAnsi="VWAG TheSans"/>
        </w:rPr>
        <w:tab/>
      </w:r>
      <w:r w:rsidRPr="00BA3FC5">
        <w:rPr>
          <w:rFonts w:ascii="VWAG TheSans" w:hAnsi="VWAG TheSans"/>
        </w:rPr>
        <w:tab/>
      </w:r>
      <w:r w:rsidRPr="00BA3FC5">
        <w:rPr>
          <w:rFonts w:ascii="VWAG TheSans" w:hAnsi="VWAG TheSans"/>
        </w:rPr>
        <w:tab/>
      </w:r>
      <w:r w:rsidRPr="00BA3FC5">
        <w:rPr>
          <w:rFonts w:ascii="VWAG TheSans" w:hAnsi="VWAG TheSans"/>
        </w:rPr>
        <w:tab/>
      </w:r>
      <w:r w:rsidRPr="00BA3FC5">
        <w:rPr>
          <w:rFonts w:ascii="VWAG TheSans" w:hAnsi="VWAG TheSans"/>
        </w:rPr>
        <w:tab/>
      </w:r>
      <w:r w:rsidRPr="00BA3FC5">
        <w:rPr>
          <w:rFonts w:ascii="VWAG TheSans" w:hAnsi="VWAG TheSans"/>
        </w:rPr>
        <w:tab/>
      </w:r>
      <w:r w:rsidRPr="00BA3FC5">
        <w:rPr>
          <w:rFonts w:ascii="VWAG TheSans" w:hAnsi="VWAG TheSans"/>
        </w:rPr>
        <w:tab/>
      </w:r>
    </w:p>
    <w:p w:rsidR="00381A1A" w:rsidRPr="00BA3FC5" w:rsidRDefault="00271FF2" w:rsidP="00381A1A">
      <w:pPr>
        <w:spacing w:line="360" w:lineRule="auto"/>
        <w:rPr>
          <w:rFonts w:ascii="VWAG TheSans" w:eastAsia="맑은 고딕" w:hAnsi="VWAG TheSans" w:cstheme="minorHAnsi"/>
          <w:b/>
          <w:sz w:val="24"/>
        </w:rPr>
      </w:pPr>
      <w:r>
        <w:rPr>
          <w:rFonts w:ascii="VWAG TheSans" w:eastAsia="맑은 고딕" w:hAnsi="VWAG TheSans" w:cstheme="minorHAnsi"/>
          <w:b/>
          <w:sz w:val="24"/>
        </w:rPr>
        <w:t>[</w:t>
      </w:r>
      <w:r w:rsidR="00381A1A" w:rsidRPr="00BA3FC5">
        <w:rPr>
          <w:rFonts w:ascii="VWAG TheSans" w:eastAsia="맑은 고딕" w:hAnsi="VWAG TheSans" w:cstheme="minorHAnsi"/>
          <w:b/>
          <w:sz w:val="24"/>
        </w:rPr>
        <w:t>Additional Information</w:t>
      </w:r>
      <w:r>
        <w:rPr>
          <w:rFonts w:ascii="VWAG TheSans" w:eastAsia="맑은 고딕" w:hAnsi="VWAG TheSans" w:cstheme="minorHAnsi"/>
          <w:b/>
          <w:sz w:val="24"/>
        </w:rPr>
        <w:t>]</w:t>
      </w:r>
    </w:p>
    <w:p w:rsidR="00381A1A" w:rsidRPr="00BA3FC5" w:rsidRDefault="00381A1A" w:rsidP="00381A1A">
      <w:pPr>
        <w:pStyle w:val="a5"/>
        <w:widowControl w:val="0"/>
        <w:numPr>
          <w:ilvl w:val="0"/>
          <w:numId w:val="14"/>
        </w:numPr>
        <w:wordWrap w:val="0"/>
        <w:autoSpaceDE w:val="0"/>
        <w:autoSpaceDN w:val="0"/>
        <w:spacing w:line="276" w:lineRule="auto"/>
        <w:contextualSpacing w:val="0"/>
        <w:jc w:val="both"/>
        <w:rPr>
          <w:rFonts w:ascii="VWAG TheSans" w:eastAsia="맑은 고딕" w:hAnsi="VWAG TheSans" w:cstheme="minorHAnsi"/>
          <w:lang w:eastAsia="ko-KR"/>
        </w:rPr>
      </w:pPr>
      <w:r w:rsidRPr="00BA3FC5">
        <w:rPr>
          <w:rFonts w:ascii="VWAG TheSans" w:eastAsia="맑은 고딕" w:hAnsi="VWAG TheSans" w:cstheme="minorHAnsi"/>
          <w:lang w:eastAsia="ko-KR"/>
        </w:rPr>
        <w:t>인턴기간</w:t>
      </w:r>
      <w:r w:rsidR="006F3CE8">
        <w:rPr>
          <w:rFonts w:ascii="VWAG TheSans" w:eastAsia="맑은 고딕" w:hAnsi="VWAG TheSans" w:cstheme="minorHAnsi"/>
          <w:lang w:eastAsia="ko-KR"/>
        </w:rPr>
        <w:t xml:space="preserve">: </w:t>
      </w:r>
      <w:r w:rsidR="00FD462B">
        <w:rPr>
          <w:rFonts w:ascii="VWAG TheSans" w:eastAsia="맑은 고딕" w:hAnsi="VWAG TheSans" w:cstheme="minorHAnsi"/>
          <w:lang w:eastAsia="ko-KR"/>
        </w:rPr>
        <w:t>2</w:t>
      </w:r>
      <w:r w:rsidRPr="00BA3FC5">
        <w:rPr>
          <w:rFonts w:ascii="VWAG TheSans" w:eastAsia="맑은 고딕" w:hAnsi="VWAG TheSans" w:cstheme="minorHAnsi"/>
          <w:lang w:eastAsia="ko-KR"/>
        </w:rPr>
        <w:t>개월</w:t>
      </w:r>
      <w:r w:rsidRPr="00BA3FC5">
        <w:rPr>
          <w:rFonts w:ascii="VWAG TheSans" w:eastAsia="맑은 고딕" w:hAnsi="VWAG TheSans" w:cstheme="minorHAnsi"/>
          <w:lang w:eastAsia="ko-KR"/>
        </w:rPr>
        <w:t xml:space="preserve"> (</w:t>
      </w:r>
      <w:r w:rsidR="00FD462B">
        <w:rPr>
          <w:rFonts w:ascii="VWAG TheSans" w:eastAsia="맑은 고딕" w:hAnsi="VWAG TheSans" w:cstheme="minorHAnsi"/>
          <w:lang w:eastAsia="ko-KR"/>
        </w:rPr>
        <w:t>10</w:t>
      </w:r>
      <w:r w:rsidR="00FD462B">
        <w:rPr>
          <w:rFonts w:ascii="VWAG TheSans" w:eastAsia="맑은 고딕" w:hAnsi="VWAG TheSans" w:cstheme="minorHAnsi" w:hint="eastAsia"/>
          <w:lang w:eastAsia="ko-KR"/>
        </w:rPr>
        <w:t>월</w:t>
      </w:r>
      <w:r w:rsidR="00FD462B">
        <w:rPr>
          <w:rFonts w:ascii="VWAG TheSans" w:eastAsia="맑은 고딕" w:hAnsi="VWAG TheSans" w:cstheme="minorHAnsi"/>
          <w:lang w:eastAsia="ko-KR"/>
        </w:rPr>
        <w:t xml:space="preserve"> </w:t>
      </w:r>
      <w:r w:rsidR="00FD462B">
        <w:rPr>
          <w:rFonts w:ascii="VWAG TheSans" w:eastAsia="맑은 고딕" w:hAnsi="VWAG TheSans" w:cstheme="minorHAnsi" w:hint="eastAsia"/>
          <w:lang w:eastAsia="ko-KR"/>
        </w:rPr>
        <w:t>말</w:t>
      </w:r>
      <w:r w:rsidR="00FD462B">
        <w:rPr>
          <w:rFonts w:ascii="VWAG TheSans" w:eastAsia="맑은 고딕" w:hAnsi="VWAG TheSans" w:cstheme="minorHAnsi" w:hint="eastAsia"/>
          <w:lang w:eastAsia="ko-KR"/>
        </w:rPr>
        <w:t>/</w:t>
      </w:r>
      <w:r w:rsidR="00FD462B">
        <w:rPr>
          <w:rFonts w:ascii="VWAG TheSans" w:eastAsia="맑은 고딕" w:hAnsi="VWAG TheSans" w:cstheme="minorHAnsi"/>
          <w:lang w:eastAsia="ko-KR"/>
        </w:rPr>
        <w:t>11</w:t>
      </w:r>
      <w:r w:rsidR="00FD462B">
        <w:rPr>
          <w:rFonts w:ascii="VWAG TheSans" w:eastAsia="맑은 고딕" w:hAnsi="VWAG TheSans" w:cstheme="minorHAnsi" w:hint="eastAsia"/>
          <w:lang w:eastAsia="ko-KR"/>
        </w:rPr>
        <w:t>월</w:t>
      </w:r>
      <w:r w:rsidR="00FD462B">
        <w:rPr>
          <w:rFonts w:ascii="VWAG TheSans" w:eastAsia="맑은 고딕" w:hAnsi="VWAG TheSans" w:cstheme="minorHAnsi" w:hint="eastAsia"/>
          <w:lang w:eastAsia="ko-KR"/>
        </w:rPr>
        <w:t xml:space="preserve"> </w:t>
      </w:r>
      <w:r w:rsidR="00FD462B">
        <w:rPr>
          <w:rFonts w:ascii="VWAG TheSans" w:eastAsia="맑은 고딕" w:hAnsi="VWAG TheSans" w:cstheme="minorHAnsi" w:hint="eastAsia"/>
          <w:lang w:eastAsia="ko-KR"/>
        </w:rPr>
        <w:t>초</w:t>
      </w:r>
      <w:r w:rsidR="00FD462B">
        <w:rPr>
          <w:rFonts w:ascii="VWAG TheSans" w:eastAsia="맑은 고딕" w:hAnsi="VWAG TheSans" w:cstheme="minorHAnsi" w:hint="eastAsia"/>
          <w:lang w:eastAsia="ko-KR"/>
        </w:rPr>
        <w:t>~</w:t>
      </w:r>
      <w:r w:rsidR="00FD462B">
        <w:rPr>
          <w:rFonts w:ascii="VWAG TheSans" w:eastAsia="맑은 고딕" w:hAnsi="VWAG TheSans" w:cstheme="minorHAnsi"/>
          <w:lang w:eastAsia="ko-KR"/>
        </w:rPr>
        <w:t>12</w:t>
      </w:r>
      <w:r w:rsidR="00FD462B">
        <w:rPr>
          <w:rFonts w:ascii="VWAG TheSans" w:eastAsia="맑은 고딕" w:hAnsi="VWAG TheSans" w:cstheme="minorHAnsi" w:hint="eastAsia"/>
          <w:lang w:eastAsia="ko-KR"/>
        </w:rPr>
        <w:t>월</w:t>
      </w:r>
      <w:r w:rsidR="00FD462B">
        <w:rPr>
          <w:rFonts w:ascii="VWAG TheSans" w:eastAsia="맑은 고딕" w:hAnsi="VWAG TheSans" w:cstheme="minorHAnsi" w:hint="eastAsia"/>
          <w:lang w:eastAsia="ko-KR"/>
        </w:rPr>
        <w:t xml:space="preserve"> </w:t>
      </w:r>
      <w:r w:rsidR="00FD462B">
        <w:rPr>
          <w:rFonts w:ascii="VWAG TheSans" w:eastAsia="맑은 고딕" w:hAnsi="VWAG TheSans" w:cstheme="minorHAnsi" w:hint="eastAsia"/>
          <w:lang w:eastAsia="ko-KR"/>
        </w:rPr>
        <w:t>말</w:t>
      </w:r>
      <w:r w:rsidRPr="00BA3FC5">
        <w:rPr>
          <w:rFonts w:ascii="VWAG TheSans" w:eastAsia="맑은 고딕" w:hAnsi="VWAG TheSans" w:cstheme="minorHAnsi"/>
          <w:lang w:eastAsia="ko-KR"/>
        </w:rPr>
        <w:t>)</w:t>
      </w:r>
    </w:p>
    <w:p w:rsidR="00381A1A" w:rsidRPr="00BA3FC5" w:rsidRDefault="00381A1A" w:rsidP="00381A1A">
      <w:pPr>
        <w:pStyle w:val="a5"/>
        <w:widowControl w:val="0"/>
        <w:numPr>
          <w:ilvl w:val="0"/>
          <w:numId w:val="14"/>
        </w:numPr>
        <w:wordWrap w:val="0"/>
        <w:autoSpaceDE w:val="0"/>
        <w:autoSpaceDN w:val="0"/>
        <w:spacing w:line="276" w:lineRule="auto"/>
        <w:contextualSpacing w:val="0"/>
        <w:rPr>
          <w:rFonts w:ascii="VWAG TheSans" w:eastAsia="맑은 고딕" w:hAnsi="VWAG TheSans" w:cstheme="minorHAnsi"/>
          <w:lang w:eastAsia="ko-KR"/>
        </w:rPr>
      </w:pPr>
      <w:r w:rsidRPr="00BA3FC5">
        <w:rPr>
          <w:rFonts w:ascii="VWAG TheSans" w:eastAsia="맑은 고딕" w:hAnsi="VWAG TheSans" w:cstheme="minorHAnsi"/>
          <w:lang w:eastAsia="ko-KR"/>
        </w:rPr>
        <w:t>전형방법</w:t>
      </w:r>
      <w:r w:rsidRPr="00BA3FC5">
        <w:rPr>
          <w:rFonts w:ascii="VWAG TheSans" w:eastAsia="맑은 고딕" w:hAnsi="VWAG TheSans" w:cstheme="minorHAnsi"/>
          <w:lang w:eastAsia="ko-KR"/>
        </w:rPr>
        <w:t>: 1</w:t>
      </w:r>
      <w:r w:rsidRPr="00BA3FC5">
        <w:rPr>
          <w:rFonts w:ascii="VWAG TheSans" w:eastAsia="맑은 고딕" w:hAnsi="VWAG TheSans" w:cstheme="minorHAnsi"/>
          <w:lang w:eastAsia="ko-KR"/>
        </w:rPr>
        <w:t>차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서류전형</w:t>
      </w:r>
      <w:r w:rsidRPr="00BA3FC5">
        <w:rPr>
          <w:rFonts w:ascii="VWAG TheSans" w:eastAsia="맑은 고딕" w:hAnsi="VWAG TheSans" w:cstheme="minorHAnsi"/>
          <w:lang w:eastAsia="ko-KR"/>
        </w:rPr>
        <w:t xml:space="preserve"> / 2</w:t>
      </w:r>
      <w:r w:rsidRPr="00BA3FC5">
        <w:rPr>
          <w:rFonts w:ascii="VWAG TheSans" w:eastAsia="맑은 고딕" w:hAnsi="VWAG TheSans" w:cstheme="minorHAnsi"/>
          <w:lang w:eastAsia="ko-KR"/>
        </w:rPr>
        <w:t>차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면접전형</w:t>
      </w:r>
      <w:r w:rsidRPr="00BA3FC5">
        <w:rPr>
          <w:rFonts w:ascii="VWAG TheSans" w:eastAsia="맑은 고딕" w:hAnsi="VWAG TheSans" w:cstheme="minorHAnsi"/>
          <w:lang w:eastAsia="ko-KR"/>
        </w:rPr>
        <w:br/>
        <w:t xml:space="preserve">- </w:t>
      </w:r>
      <w:r w:rsidRPr="00BA3FC5">
        <w:rPr>
          <w:rFonts w:ascii="VWAG TheSans" w:eastAsia="맑은 고딕" w:hAnsi="VWAG TheSans" w:cstheme="minorHAnsi"/>
          <w:lang w:eastAsia="ko-KR"/>
        </w:rPr>
        <w:t>서류</w:t>
      </w:r>
      <w:r w:rsidRPr="00BA3FC5">
        <w:rPr>
          <w:rFonts w:ascii="VWAG TheSans" w:eastAsia="맑은 고딕" w:hAnsi="VWAG TheSans" w:cstheme="minorHAnsi"/>
          <w:lang w:eastAsia="ko-KR"/>
        </w:rPr>
        <w:t>/</w:t>
      </w:r>
      <w:r w:rsidRPr="00BA3FC5">
        <w:rPr>
          <w:rFonts w:ascii="VWAG TheSans" w:eastAsia="맑은 고딕" w:hAnsi="VWAG TheSans" w:cstheme="minorHAnsi"/>
          <w:lang w:eastAsia="ko-KR"/>
        </w:rPr>
        <w:t>면접</w:t>
      </w:r>
      <w:r w:rsidR="00293700">
        <w:rPr>
          <w:rFonts w:ascii="VWAG TheSans" w:eastAsia="맑은 고딕" w:hAnsi="VWAG TheSans" w:cstheme="minorHAnsi" w:hint="eastAsia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전형은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합격자에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한하여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별도로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연락을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드립니다</w:t>
      </w:r>
      <w:r w:rsidRPr="00BA3FC5">
        <w:rPr>
          <w:rFonts w:ascii="VWAG TheSans" w:eastAsia="맑은 고딕" w:hAnsi="VWAG TheSans" w:cstheme="minorHAnsi"/>
          <w:lang w:eastAsia="ko-KR"/>
        </w:rPr>
        <w:t>.</w:t>
      </w:r>
    </w:p>
    <w:p w:rsidR="00381A1A" w:rsidRPr="00BA3FC5" w:rsidRDefault="00381A1A" w:rsidP="00381A1A">
      <w:pPr>
        <w:pStyle w:val="a5"/>
        <w:widowControl w:val="0"/>
        <w:numPr>
          <w:ilvl w:val="0"/>
          <w:numId w:val="14"/>
        </w:numPr>
        <w:wordWrap w:val="0"/>
        <w:autoSpaceDE w:val="0"/>
        <w:autoSpaceDN w:val="0"/>
        <w:spacing w:line="276" w:lineRule="auto"/>
        <w:contextualSpacing w:val="0"/>
        <w:jc w:val="both"/>
        <w:rPr>
          <w:rFonts w:ascii="VWAG TheSans" w:eastAsia="맑은 고딕" w:hAnsi="VWAG TheSans" w:cstheme="minorHAnsi"/>
          <w:lang w:eastAsia="ko-KR"/>
        </w:rPr>
      </w:pPr>
      <w:r w:rsidRPr="00BA3FC5">
        <w:rPr>
          <w:rFonts w:ascii="VWAG TheSans" w:eastAsia="맑은 고딕" w:hAnsi="VWAG TheSans" w:cstheme="minorHAnsi"/>
          <w:lang w:eastAsia="ko-KR"/>
        </w:rPr>
        <w:t>제출서류</w:t>
      </w:r>
      <w:r w:rsidRPr="00BA3FC5">
        <w:rPr>
          <w:rFonts w:ascii="VWAG TheSans" w:eastAsia="맑은 고딕" w:hAnsi="VWAG TheSans" w:cstheme="minorHAnsi"/>
          <w:lang w:eastAsia="ko-KR"/>
        </w:rPr>
        <w:t xml:space="preserve">: </w:t>
      </w:r>
      <w:r w:rsidRPr="00BA3FC5">
        <w:rPr>
          <w:rFonts w:ascii="VWAG TheSans" w:eastAsia="맑은 고딕" w:hAnsi="VWAG TheSans" w:cstheme="minorHAnsi"/>
          <w:lang w:eastAsia="ko-KR"/>
        </w:rPr>
        <w:t>국</w:t>
      </w:r>
      <w:r w:rsidRPr="00BA3FC5">
        <w:rPr>
          <w:rFonts w:ascii="VWAG TheSans" w:eastAsia="맑은 고딕" w:hAnsi="VWAG TheSans" w:cstheme="minorHAnsi"/>
          <w:lang w:eastAsia="ko-KR"/>
        </w:rPr>
        <w:t>/</w:t>
      </w:r>
      <w:r w:rsidRPr="00BA3FC5">
        <w:rPr>
          <w:rFonts w:ascii="VWAG TheSans" w:eastAsia="맑은 고딕" w:hAnsi="VWAG TheSans" w:cstheme="minorHAnsi"/>
          <w:lang w:eastAsia="ko-KR"/>
        </w:rPr>
        <w:t>영문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이력서</w:t>
      </w:r>
      <w:r w:rsidRPr="00BA3FC5">
        <w:rPr>
          <w:rFonts w:ascii="VWAG TheSans" w:eastAsia="맑은 고딕" w:hAnsi="VWAG TheSans" w:cstheme="minorHAnsi"/>
          <w:lang w:eastAsia="ko-KR"/>
        </w:rPr>
        <w:t xml:space="preserve">, </w:t>
      </w:r>
      <w:r w:rsidRPr="00BA3FC5">
        <w:rPr>
          <w:rFonts w:ascii="VWAG TheSans" w:eastAsia="맑은 고딕" w:hAnsi="VWAG TheSans" w:cstheme="minorHAnsi"/>
          <w:lang w:eastAsia="ko-KR"/>
        </w:rPr>
        <w:t>국문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자기소개서</w:t>
      </w:r>
    </w:p>
    <w:p w:rsidR="00381A1A" w:rsidRPr="00271FF2" w:rsidRDefault="00271FF2" w:rsidP="00271FF2">
      <w:pPr>
        <w:widowControl w:val="0"/>
        <w:wordWrap w:val="0"/>
        <w:autoSpaceDE w:val="0"/>
        <w:autoSpaceDN w:val="0"/>
        <w:spacing w:line="276" w:lineRule="auto"/>
        <w:ind w:firstLine="400"/>
        <w:jc w:val="both"/>
        <w:rPr>
          <w:rFonts w:ascii="VWAG TheSans" w:eastAsia="맑은 고딕" w:hAnsi="VWAG TheSans" w:cstheme="minorHAnsi"/>
          <w:lang w:eastAsia="ko-KR"/>
        </w:rPr>
      </w:pPr>
      <w:r>
        <w:rPr>
          <w:rFonts w:ascii="VWAG TheSans" w:eastAsia="맑은 고딕" w:hAnsi="VWAG TheSans" w:cstheme="minorHAnsi" w:hint="eastAsia"/>
          <w:lang w:eastAsia="ko-KR"/>
        </w:rPr>
        <w:t>-</w:t>
      </w:r>
      <w:r w:rsidR="00381A1A" w:rsidRPr="00271FF2">
        <w:rPr>
          <w:rFonts w:ascii="VWAG TheSans" w:eastAsia="맑은 고딕" w:hAnsi="VWAG TheSans" w:cstheme="minorHAnsi"/>
          <w:lang w:eastAsia="ko-KR"/>
        </w:rPr>
        <w:t>각종</w:t>
      </w:r>
      <w:r w:rsidR="00381A1A" w:rsidRPr="00271FF2">
        <w:rPr>
          <w:rFonts w:ascii="VWAG TheSans" w:eastAsia="맑은 고딕" w:hAnsi="VWAG TheSans" w:cstheme="minorHAnsi"/>
          <w:lang w:eastAsia="ko-KR"/>
        </w:rPr>
        <w:t xml:space="preserve"> </w:t>
      </w:r>
      <w:r w:rsidR="00381A1A" w:rsidRPr="00271FF2">
        <w:rPr>
          <w:rFonts w:ascii="VWAG TheSans" w:eastAsia="맑은 고딕" w:hAnsi="VWAG TheSans" w:cstheme="minorHAnsi"/>
          <w:lang w:eastAsia="ko-KR"/>
        </w:rPr>
        <w:t>증빙서류는</w:t>
      </w:r>
      <w:r w:rsidR="00381A1A" w:rsidRPr="00271FF2">
        <w:rPr>
          <w:rFonts w:ascii="VWAG TheSans" w:eastAsia="맑은 고딕" w:hAnsi="VWAG TheSans" w:cstheme="minorHAnsi"/>
          <w:lang w:eastAsia="ko-KR"/>
        </w:rPr>
        <w:t xml:space="preserve"> </w:t>
      </w:r>
      <w:r w:rsidR="00381A1A" w:rsidRPr="00271FF2">
        <w:rPr>
          <w:rFonts w:ascii="VWAG TheSans" w:eastAsia="맑은 고딕" w:hAnsi="VWAG TheSans" w:cstheme="minorHAnsi"/>
          <w:lang w:eastAsia="ko-KR"/>
        </w:rPr>
        <w:t>서류전형합격자에</w:t>
      </w:r>
      <w:r w:rsidR="00381A1A" w:rsidRPr="00271FF2">
        <w:rPr>
          <w:rFonts w:ascii="VWAG TheSans" w:eastAsia="맑은 고딕" w:hAnsi="VWAG TheSans" w:cstheme="minorHAnsi"/>
          <w:lang w:eastAsia="ko-KR"/>
        </w:rPr>
        <w:t xml:space="preserve"> </w:t>
      </w:r>
      <w:r w:rsidR="00381A1A" w:rsidRPr="00271FF2">
        <w:rPr>
          <w:rFonts w:ascii="VWAG TheSans" w:eastAsia="맑은 고딕" w:hAnsi="VWAG TheSans" w:cstheme="minorHAnsi"/>
          <w:lang w:eastAsia="ko-KR"/>
        </w:rPr>
        <w:t>한해</w:t>
      </w:r>
      <w:r w:rsidR="00381A1A" w:rsidRPr="00271FF2">
        <w:rPr>
          <w:rFonts w:ascii="VWAG TheSans" w:eastAsia="맑은 고딕" w:hAnsi="VWAG TheSans" w:cstheme="minorHAnsi"/>
          <w:lang w:eastAsia="ko-KR"/>
        </w:rPr>
        <w:t xml:space="preserve"> </w:t>
      </w:r>
      <w:r w:rsidR="00381A1A" w:rsidRPr="00271FF2">
        <w:rPr>
          <w:rFonts w:ascii="VWAG TheSans" w:eastAsia="맑은 고딕" w:hAnsi="VWAG TheSans" w:cstheme="minorHAnsi"/>
          <w:lang w:eastAsia="ko-KR"/>
        </w:rPr>
        <w:t>추후</w:t>
      </w:r>
      <w:r w:rsidR="00381A1A" w:rsidRPr="00271FF2">
        <w:rPr>
          <w:rFonts w:ascii="VWAG TheSans" w:eastAsia="맑은 고딕" w:hAnsi="VWAG TheSans" w:cstheme="minorHAnsi"/>
          <w:lang w:eastAsia="ko-KR"/>
        </w:rPr>
        <w:t xml:space="preserve"> </w:t>
      </w:r>
      <w:r w:rsidR="00381A1A" w:rsidRPr="00271FF2">
        <w:rPr>
          <w:rFonts w:ascii="VWAG TheSans" w:eastAsia="맑은 고딕" w:hAnsi="VWAG TheSans" w:cstheme="minorHAnsi"/>
          <w:lang w:eastAsia="ko-KR"/>
        </w:rPr>
        <w:t>제출</w:t>
      </w:r>
    </w:p>
    <w:p w:rsidR="00381A1A" w:rsidRPr="00BA3FC5" w:rsidRDefault="00381A1A" w:rsidP="00381A1A">
      <w:pPr>
        <w:pStyle w:val="a5"/>
        <w:widowControl w:val="0"/>
        <w:numPr>
          <w:ilvl w:val="0"/>
          <w:numId w:val="14"/>
        </w:numPr>
        <w:wordWrap w:val="0"/>
        <w:autoSpaceDE w:val="0"/>
        <w:autoSpaceDN w:val="0"/>
        <w:spacing w:line="276" w:lineRule="auto"/>
        <w:contextualSpacing w:val="0"/>
        <w:jc w:val="both"/>
        <w:rPr>
          <w:rFonts w:ascii="VWAG TheSans" w:eastAsia="맑은 고딕" w:hAnsi="VWAG TheSans" w:cstheme="minorHAnsi"/>
          <w:lang w:eastAsia="ko-KR"/>
        </w:rPr>
      </w:pPr>
      <w:r w:rsidRPr="00BA3FC5">
        <w:rPr>
          <w:rFonts w:ascii="VWAG TheSans" w:eastAsia="맑은 고딕" w:hAnsi="VWAG TheSans" w:cstheme="minorHAnsi"/>
          <w:lang w:eastAsia="ko-KR"/>
        </w:rPr>
        <w:t>접수</w:t>
      </w:r>
      <w:r w:rsidR="00293700">
        <w:rPr>
          <w:rFonts w:ascii="VWAG TheSans" w:eastAsia="맑은 고딕" w:hAnsi="VWAG TheSans" w:cstheme="minorHAnsi" w:hint="eastAsia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방법</w:t>
      </w:r>
      <w:r w:rsidRPr="00BA3FC5">
        <w:rPr>
          <w:rFonts w:ascii="VWAG TheSans" w:eastAsia="맑은 고딕" w:hAnsi="VWAG TheSans" w:cstheme="minorHAnsi"/>
          <w:lang w:eastAsia="ko-KR"/>
        </w:rPr>
        <w:t xml:space="preserve">: </w:t>
      </w:r>
      <w:r w:rsidRPr="00BA3FC5">
        <w:rPr>
          <w:rFonts w:ascii="VWAG TheSans" w:eastAsia="맑은 고딕" w:hAnsi="VWAG TheSans" w:cstheme="minorHAnsi"/>
          <w:lang w:eastAsia="ko-KR"/>
        </w:rPr>
        <w:t>이메일</w:t>
      </w:r>
      <w:r w:rsidRPr="00BA3FC5">
        <w:rPr>
          <w:rFonts w:ascii="VWAG TheSans" w:eastAsia="맑은 고딕" w:hAnsi="VWAG TheSans" w:cstheme="minorHAnsi"/>
          <w:lang w:eastAsia="ko-KR"/>
        </w:rPr>
        <w:t xml:space="preserve"> kr.recruit@vwfs.com</w:t>
      </w:r>
    </w:p>
    <w:p w:rsidR="00381A1A" w:rsidRPr="00BA3FC5" w:rsidRDefault="00381A1A" w:rsidP="00381A1A">
      <w:pPr>
        <w:pStyle w:val="a5"/>
        <w:widowControl w:val="0"/>
        <w:numPr>
          <w:ilvl w:val="0"/>
          <w:numId w:val="14"/>
        </w:numPr>
        <w:wordWrap w:val="0"/>
        <w:autoSpaceDE w:val="0"/>
        <w:autoSpaceDN w:val="0"/>
        <w:spacing w:line="276" w:lineRule="auto"/>
        <w:contextualSpacing w:val="0"/>
        <w:jc w:val="both"/>
        <w:rPr>
          <w:rFonts w:ascii="VWAG TheSans" w:eastAsia="맑은 고딕" w:hAnsi="VWAG TheSans" w:cstheme="minorHAnsi"/>
          <w:lang w:eastAsia="ko-KR"/>
        </w:rPr>
      </w:pPr>
      <w:r w:rsidRPr="00BA3FC5">
        <w:rPr>
          <w:rFonts w:ascii="VWAG TheSans" w:eastAsia="맑은 고딕" w:hAnsi="VWAG TheSans" w:cstheme="minorHAnsi"/>
          <w:lang w:eastAsia="ko-KR"/>
        </w:rPr>
        <w:t>마감일</w:t>
      </w:r>
      <w:r w:rsidR="00FD462B">
        <w:rPr>
          <w:rFonts w:ascii="VWAG TheSans" w:eastAsia="맑은 고딕" w:hAnsi="VWAG TheSans" w:cstheme="minorHAnsi"/>
          <w:lang w:eastAsia="ko-KR"/>
        </w:rPr>
        <w:t>: 10</w:t>
      </w:r>
      <w:r w:rsidRPr="00BA3FC5">
        <w:rPr>
          <w:rFonts w:ascii="VWAG TheSans" w:eastAsia="맑은 고딕" w:hAnsi="VWAG TheSans" w:cstheme="minorHAnsi"/>
          <w:lang w:eastAsia="ko-KR"/>
        </w:rPr>
        <w:t>월</w:t>
      </w:r>
      <w:r w:rsidR="00C56094">
        <w:rPr>
          <w:rFonts w:ascii="VWAG TheSans" w:eastAsia="맑은 고딕" w:hAnsi="VWAG TheSans" w:cstheme="minorHAnsi"/>
          <w:lang w:eastAsia="ko-KR"/>
        </w:rPr>
        <w:t xml:space="preserve"> </w:t>
      </w:r>
      <w:r w:rsidR="00FD462B">
        <w:rPr>
          <w:rFonts w:ascii="VWAG TheSans" w:eastAsia="맑은 고딕" w:hAnsi="VWAG TheSans" w:cstheme="minorHAnsi"/>
          <w:lang w:eastAsia="ko-KR"/>
        </w:rPr>
        <w:t>20</w:t>
      </w:r>
      <w:r w:rsidRPr="00BA3FC5">
        <w:rPr>
          <w:rFonts w:ascii="VWAG TheSans" w:eastAsia="맑은 고딕" w:hAnsi="VWAG TheSans" w:cstheme="minorHAnsi"/>
          <w:lang w:eastAsia="ko-KR"/>
        </w:rPr>
        <w:t>일</w:t>
      </w:r>
      <w:r w:rsidRPr="00BA3FC5">
        <w:rPr>
          <w:rFonts w:ascii="VWAG TheSans" w:eastAsia="맑은 고딕" w:hAnsi="VWAG TheSans" w:cstheme="minorHAnsi"/>
          <w:lang w:eastAsia="ko-KR"/>
        </w:rPr>
        <w:t>(</w:t>
      </w:r>
      <w:r w:rsidR="00FD462B">
        <w:rPr>
          <w:rFonts w:ascii="VWAG TheSans" w:eastAsia="맑은 고딕" w:hAnsi="VWAG TheSans" w:cstheme="minorHAnsi" w:hint="eastAsia"/>
          <w:lang w:eastAsia="ko-KR"/>
        </w:rPr>
        <w:t>수</w:t>
      </w:r>
      <w:r w:rsidRPr="00BA3FC5">
        <w:rPr>
          <w:rFonts w:ascii="VWAG TheSans" w:eastAsia="맑은 고딕" w:hAnsi="VWAG TheSans" w:cstheme="minorHAnsi"/>
          <w:lang w:eastAsia="ko-KR"/>
        </w:rPr>
        <w:t xml:space="preserve">) </w:t>
      </w:r>
      <w:r w:rsidRPr="00BA3FC5">
        <w:rPr>
          <w:rFonts w:ascii="VWAG TheSans" w:eastAsia="맑은 고딕" w:hAnsi="VWAG TheSans" w:cstheme="minorHAnsi"/>
          <w:lang w:eastAsia="ko-KR"/>
        </w:rPr>
        <w:t>마감이나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채용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상황에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따라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조기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마감될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수</w:t>
      </w:r>
      <w:r w:rsidRPr="00BA3FC5">
        <w:rPr>
          <w:rFonts w:ascii="VWAG TheSans" w:eastAsia="맑은 고딕" w:hAnsi="VWAG TheSans" w:cstheme="minorHAnsi"/>
          <w:lang w:eastAsia="ko-KR"/>
        </w:rPr>
        <w:t xml:space="preserve"> </w:t>
      </w:r>
      <w:r w:rsidRPr="00BA3FC5">
        <w:rPr>
          <w:rFonts w:ascii="VWAG TheSans" w:eastAsia="맑은 고딕" w:hAnsi="VWAG TheSans" w:cstheme="minorHAnsi"/>
          <w:lang w:eastAsia="ko-KR"/>
        </w:rPr>
        <w:t>있음</w:t>
      </w:r>
    </w:p>
    <w:p w:rsidR="00381A1A" w:rsidRPr="00BA3FC5" w:rsidRDefault="00381A1A" w:rsidP="00381A1A">
      <w:pPr>
        <w:spacing w:line="360" w:lineRule="auto"/>
        <w:jc w:val="center"/>
        <w:rPr>
          <w:rFonts w:ascii="VWAG TheSans" w:eastAsia="맑은 고딕" w:hAnsi="VWAG TheSans" w:cstheme="minorHAnsi"/>
          <w:sz w:val="22"/>
          <w:lang w:eastAsia="ko-KR"/>
        </w:rPr>
      </w:pPr>
    </w:p>
    <w:p w:rsidR="00381A1A" w:rsidRPr="00BA3FC5" w:rsidRDefault="00381A1A" w:rsidP="00381A1A">
      <w:pPr>
        <w:spacing w:line="360" w:lineRule="auto"/>
        <w:jc w:val="center"/>
        <w:rPr>
          <w:rFonts w:ascii="VWAG TheSans" w:eastAsia="맑은 고딕" w:hAnsi="VWAG TheSans" w:cstheme="minorHAnsi"/>
          <w:sz w:val="22"/>
          <w:lang w:eastAsia="ko-KR"/>
        </w:rPr>
      </w:pPr>
    </w:p>
    <w:p w:rsidR="00381A1A" w:rsidRPr="00BA3FC5" w:rsidRDefault="006E091F" w:rsidP="00381A1A">
      <w:pPr>
        <w:spacing w:line="360" w:lineRule="auto"/>
        <w:jc w:val="center"/>
        <w:rPr>
          <w:rFonts w:ascii="VWAG TheSans" w:eastAsia="맑은 고딕" w:hAnsi="VWAG TheSans" w:cs="Arial"/>
          <w:sz w:val="22"/>
          <w:lang w:eastAsia="ko-KR"/>
        </w:rPr>
      </w:pPr>
      <w:r>
        <w:rPr>
          <w:rFonts w:ascii="VWAG TheSans" w:eastAsia="맑은 고딕" w:hAnsi="VWAG TheSans" w:cs="Arial"/>
          <w:sz w:val="22"/>
          <w:lang w:eastAsia="ko-KR"/>
        </w:rPr>
        <w:t>2021</w:t>
      </w:r>
      <w:r w:rsidR="00381A1A" w:rsidRPr="00BA3FC5">
        <w:rPr>
          <w:rFonts w:ascii="VWAG TheSans" w:eastAsia="맑은 고딕" w:hAnsi="VWAG TheSans" w:cs="Arial"/>
          <w:sz w:val="22"/>
          <w:lang w:eastAsia="ko-KR"/>
        </w:rPr>
        <w:t>년</w:t>
      </w:r>
      <w:r w:rsidR="00FD462B">
        <w:rPr>
          <w:rFonts w:ascii="VWAG TheSans" w:eastAsia="맑은 고딕" w:hAnsi="VWAG TheSans" w:cs="Arial"/>
          <w:sz w:val="22"/>
          <w:lang w:eastAsia="ko-KR"/>
        </w:rPr>
        <w:t xml:space="preserve"> 10</w:t>
      </w:r>
      <w:r w:rsidR="00381A1A" w:rsidRPr="00BA3FC5">
        <w:rPr>
          <w:rFonts w:ascii="VWAG TheSans" w:eastAsia="맑은 고딕" w:hAnsi="VWAG TheSans" w:cs="Arial"/>
          <w:sz w:val="22"/>
          <w:lang w:eastAsia="ko-KR"/>
        </w:rPr>
        <w:t>월</w:t>
      </w:r>
      <w:r w:rsidR="00381A1A" w:rsidRPr="00BA3FC5">
        <w:rPr>
          <w:rFonts w:ascii="VWAG TheSans" w:eastAsia="맑은 고딕" w:hAnsi="VWAG TheSans" w:cs="Arial"/>
          <w:sz w:val="22"/>
          <w:lang w:eastAsia="ko-KR"/>
        </w:rPr>
        <w:t xml:space="preserve"> </w:t>
      </w:r>
      <w:r w:rsidR="00FD462B">
        <w:rPr>
          <w:rFonts w:ascii="VWAG TheSans" w:eastAsia="맑은 고딕" w:hAnsi="VWAG TheSans" w:cs="Arial"/>
          <w:sz w:val="22"/>
          <w:lang w:eastAsia="ko-KR"/>
        </w:rPr>
        <w:t>08</w:t>
      </w:r>
      <w:r w:rsidR="00381A1A" w:rsidRPr="00BA3FC5">
        <w:rPr>
          <w:rFonts w:ascii="VWAG TheSans" w:eastAsia="맑은 고딕" w:hAnsi="VWAG TheSans" w:cs="Arial"/>
          <w:sz w:val="22"/>
          <w:lang w:eastAsia="ko-KR"/>
        </w:rPr>
        <w:t>일</w:t>
      </w:r>
    </w:p>
    <w:p w:rsidR="00381A1A" w:rsidRPr="00BA3FC5" w:rsidRDefault="00381A1A" w:rsidP="00381A1A">
      <w:pPr>
        <w:spacing w:line="360" w:lineRule="auto"/>
        <w:jc w:val="center"/>
        <w:rPr>
          <w:rFonts w:ascii="VWAG TheSans" w:eastAsia="맑은 고딕" w:hAnsi="VWAG TheSans" w:cs="Arial"/>
          <w:b/>
          <w:sz w:val="26"/>
          <w:szCs w:val="26"/>
          <w:lang w:eastAsia="ko-KR"/>
        </w:rPr>
      </w:pPr>
      <w:r w:rsidRPr="00BA3FC5">
        <w:rPr>
          <w:rFonts w:ascii="VWAG TheSans" w:eastAsia="맑은 고딕" w:hAnsi="VWAG TheSans" w:cs="Arial"/>
          <w:b/>
          <w:sz w:val="26"/>
          <w:szCs w:val="26"/>
          <w:lang w:eastAsia="ko-KR"/>
        </w:rPr>
        <w:t>폭스바겐파이낸셜서비스코리아㈜</w:t>
      </w:r>
    </w:p>
    <w:sectPr w:rsidR="00381A1A" w:rsidRPr="00BA3FC5" w:rsidSect="008601F2">
      <w:headerReference w:type="default" r:id="rId8"/>
      <w:headerReference w:type="first" r:id="rId9"/>
      <w:pgSz w:w="11906" w:h="16838" w:code="9"/>
      <w:pgMar w:top="226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1A" w:rsidRDefault="00381A1A" w:rsidP="00C60D54">
      <w:pPr>
        <w:pStyle w:val="Endnotentrennlinie"/>
      </w:pPr>
    </w:p>
  </w:endnote>
  <w:endnote w:type="continuationSeparator" w:id="0">
    <w:p w:rsidR="00381A1A" w:rsidRDefault="00381A1A" w:rsidP="00C60D54">
      <w:pPr>
        <w:pStyle w:val="Endnoten-Fortsetzungstrennlinie"/>
      </w:pPr>
    </w:p>
  </w:endnote>
  <w:endnote w:type="continuationNotice" w:id="1">
    <w:p w:rsidR="00381A1A" w:rsidRDefault="00381A1A" w:rsidP="00C60D54">
      <w:pPr>
        <w:pStyle w:val="Endnoten-Fortsetzungshinwe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WAG TheSans">
    <w:panose1 w:val="020B0502050302020203"/>
    <w:charset w:val="00"/>
    <w:family w:val="swiss"/>
    <w:notTrueType/>
    <w:pitch w:val="variable"/>
    <w:sig w:usb0="A00002FF" w:usb1="5000605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WAG TheSans Light">
    <w:panose1 w:val="020B0302050302020203"/>
    <w:charset w:val="00"/>
    <w:family w:val="swiss"/>
    <w:notTrueType/>
    <w:pitch w:val="variable"/>
    <w:sig w:usb0="A00002FF" w:usb1="50006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1A" w:rsidRDefault="00381A1A" w:rsidP="004266B9">
      <w:pPr>
        <w:pStyle w:val="Funotentrennline"/>
      </w:pPr>
    </w:p>
  </w:footnote>
  <w:footnote w:type="continuationSeparator" w:id="0">
    <w:p w:rsidR="00381A1A" w:rsidRDefault="00381A1A" w:rsidP="004266B9">
      <w:pPr>
        <w:pStyle w:val="Funoten-Fortsetzungstrennlinie"/>
      </w:pPr>
    </w:p>
  </w:footnote>
  <w:footnote w:type="continuationNotice" w:id="1">
    <w:p w:rsidR="00381A1A" w:rsidRDefault="00381A1A" w:rsidP="004266B9">
      <w:pPr>
        <w:pStyle w:val="Funoten-Fortsetzungshinwe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E2" w:rsidRDefault="00A200E2">
    <w:pPr>
      <w:pStyle w:val="af3"/>
    </w:pPr>
  </w:p>
  <w:p w:rsidR="00A200E2" w:rsidRDefault="00B87A1C" w:rsidP="001F10CC">
    <w:pPr>
      <w:pStyle w:val="zzNoPreprint"/>
      <w:framePr w:wrap="around"/>
    </w:pPr>
    <w:r>
      <w:rPr>
        <w:noProof/>
        <w:lang w:val="en-US" w:eastAsia="ko-KR"/>
      </w:rPr>
      <w:drawing>
        <wp:anchor distT="0" distB="0" distL="114300" distR="114300" simplePos="0" relativeHeight="251665408" behindDoc="1" locked="1" layoutInCell="1" allowOverlap="1" wp14:anchorId="1085C147" wp14:editId="765475EA">
          <wp:simplePos x="0" y="0"/>
          <wp:positionH relativeFrom="page">
            <wp:posOffset>819785</wp:posOffset>
          </wp:positionH>
          <wp:positionV relativeFrom="page">
            <wp:posOffset>12065</wp:posOffset>
          </wp:positionV>
          <wp:extent cx="1619250" cy="10287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WFS_BRIEFBOGEN_RENT-A-CAR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3557" w:rsidRPr="006F567D" w:rsidRDefault="005F3557">
    <w:pPr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E2" w:rsidRPr="001167A5" w:rsidRDefault="000524CE" w:rsidP="001167A5">
    <w:pPr>
      <w:pStyle w:val="zzNoPreprint"/>
      <w:framePr w:wrap="around"/>
    </w:pPr>
    <w:r>
      <w:rPr>
        <w:noProof/>
        <w:lang w:val="en-US" w:eastAsia="ko-KR"/>
      </w:rPr>
      <w:drawing>
        <wp:anchor distT="0" distB="0" distL="114300" distR="114300" simplePos="0" relativeHeight="251660288" behindDoc="1" locked="1" layoutInCell="1" allowOverlap="1" wp14:anchorId="5930266B" wp14:editId="273ECF0F">
          <wp:simplePos x="0" y="0"/>
          <wp:positionH relativeFrom="page">
            <wp:posOffset>904352</wp:posOffset>
          </wp:positionH>
          <wp:positionV relativeFrom="page">
            <wp:posOffset>291402</wp:posOffset>
          </wp:positionV>
          <wp:extent cx="1619280" cy="1028880"/>
          <wp:effectExtent l="0" t="0" r="0" b="0"/>
          <wp:wrapTight wrapText="bothSides">
            <wp:wrapPolygon edited="0">
              <wp:start x="0" y="0"/>
              <wp:lineTo x="0" y="21200"/>
              <wp:lineTo x="21346" y="21200"/>
              <wp:lineTo x="21346" y="0"/>
              <wp:lineTo x="0" y="0"/>
            </wp:wrapPolygon>
          </wp:wrapTight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WFS_BRIEFBOGEN_RENT-A-CAR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80" cy="102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07D5" w:rsidRDefault="007907D5" w:rsidP="00FE17A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E8B"/>
    <w:multiLevelType w:val="hybridMultilevel"/>
    <w:tmpl w:val="AA8E730A"/>
    <w:lvl w:ilvl="0" w:tplc="50821810">
      <w:numFmt w:val="bullet"/>
      <w:lvlText w:val="-"/>
      <w:lvlJc w:val="left"/>
      <w:pPr>
        <w:ind w:left="800" w:hanging="40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521777"/>
    <w:multiLevelType w:val="multilevel"/>
    <w:tmpl w:val="22E27E10"/>
    <w:numStyleLink w:val="Schlussfolgerungsliste"/>
  </w:abstractNum>
  <w:abstractNum w:abstractNumId="2" w15:restartNumberingAfterBreak="0">
    <w:nsid w:val="0B267231"/>
    <w:multiLevelType w:val="multilevel"/>
    <w:tmpl w:val="DFBEF82A"/>
    <w:styleLink w:val="Aufzhlungsliste"/>
    <w:lvl w:ilvl="0">
      <w:start w:val="1"/>
      <w:numFmt w:val="bullet"/>
      <w:pStyle w:val="a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C9A3509"/>
    <w:multiLevelType w:val="multilevel"/>
    <w:tmpl w:val="22E27E10"/>
    <w:numStyleLink w:val="Schlussfolgerungsliste"/>
  </w:abstractNum>
  <w:abstractNum w:abstractNumId="4" w15:restartNumberingAfterBreak="0">
    <w:nsid w:val="0D356945"/>
    <w:multiLevelType w:val="hybridMultilevel"/>
    <w:tmpl w:val="8E76F18C"/>
    <w:lvl w:ilvl="0" w:tplc="5082181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F706678"/>
    <w:multiLevelType w:val="multilevel"/>
    <w:tmpl w:val="DFBEF82A"/>
    <w:numStyleLink w:val="Aufzhlungsliste"/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C07FC"/>
    <w:multiLevelType w:val="hybridMultilevel"/>
    <w:tmpl w:val="F2D6B6BA"/>
    <w:lvl w:ilvl="0" w:tplc="04070005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C614084"/>
    <w:multiLevelType w:val="multilevel"/>
    <w:tmpl w:val="260ACCDA"/>
    <w:numStyleLink w:val="NummerierteListe"/>
  </w:abstractNum>
  <w:abstractNum w:abstractNumId="9" w15:restartNumberingAfterBreak="0">
    <w:nsid w:val="42487CFA"/>
    <w:multiLevelType w:val="multilevel"/>
    <w:tmpl w:val="22E27E10"/>
    <w:numStyleLink w:val="Schlussfolgerungsliste"/>
  </w:abstractNum>
  <w:abstractNum w:abstractNumId="10" w15:restartNumberingAfterBreak="0">
    <w:nsid w:val="47652B29"/>
    <w:multiLevelType w:val="hybridMultilevel"/>
    <w:tmpl w:val="1D2C7B80"/>
    <w:lvl w:ilvl="0" w:tplc="04070005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4B874EA1"/>
    <w:multiLevelType w:val="multilevel"/>
    <w:tmpl w:val="260ACCDA"/>
    <w:styleLink w:val="NummerierteListe"/>
    <w:lvl w:ilvl="0">
      <w:start w:val="1"/>
      <w:numFmt w:val="decimal"/>
      <w:pStyle w:val="a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3" w15:restartNumberingAfterBreak="0">
    <w:nsid w:val="62E54371"/>
    <w:multiLevelType w:val="multilevel"/>
    <w:tmpl w:val="22E27E10"/>
    <w:numStyleLink w:val="Schlussfolgerungsliste"/>
  </w:abstractNum>
  <w:abstractNum w:abstractNumId="14" w15:restartNumberingAfterBreak="0">
    <w:nsid w:val="683B7FA5"/>
    <w:multiLevelType w:val="hybridMultilevel"/>
    <w:tmpl w:val="40CA024C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A0FEF"/>
    <w:multiLevelType w:val="multilevel"/>
    <w:tmpl w:val="22E27E10"/>
    <w:numStyleLink w:val="Schlussfolgerungsliste"/>
  </w:abstractNum>
  <w:abstractNum w:abstractNumId="17" w15:restartNumberingAfterBreak="0">
    <w:nsid w:val="79AC1F2F"/>
    <w:multiLevelType w:val="multilevel"/>
    <w:tmpl w:val="22E27E10"/>
    <w:numStyleLink w:val="Schlussfolgerungsliste"/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9"/>
  </w:num>
  <w:num w:numId="9">
    <w:abstractNumId w:val="1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 w:numId="17">
    <w:abstractNumId w:val="7"/>
  </w:num>
  <w:num w:numId="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4577">
      <o:colormru v:ext="edit" colors="silver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A"/>
    <w:rsid w:val="00001506"/>
    <w:rsid w:val="00012122"/>
    <w:rsid w:val="00031E7D"/>
    <w:rsid w:val="00032B92"/>
    <w:rsid w:val="00034C65"/>
    <w:rsid w:val="000524CE"/>
    <w:rsid w:val="0008259C"/>
    <w:rsid w:val="00082633"/>
    <w:rsid w:val="00090D8F"/>
    <w:rsid w:val="000936F7"/>
    <w:rsid w:val="00093CC5"/>
    <w:rsid w:val="00096D3E"/>
    <w:rsid w:val="000B5EBD"/>
    <w:rsid w:val="000C59CA"/>
    <w:rsid w:val="000D36F0"/>
    <w:rsid w:val="000D7473"/>
    <w:rsid w:val="000F18AF"/>
    <w:rsid w:val="000F2423"/>
    <w:rsid w:val="001059F8"/>
    <w:rsid w:val="001167A5"/>
    <w:rsid w:val="001378A9"/>
    <w:rsid w:val="00166C34"/>
    <w:rsid w:val="001716A3"/>
    <w:rsid w:val="001858D9"/>
    <w:rsid w:val="00192AAD"/>
    <w:rsid w:val="00193A36"/>
    <w:rsid w:val="001955E1"/>
    <w:rsid w:val="001A54AA"/>
    <w:rsid w:val="001C77EE"/>
    <w:rsid w:val="001D4DF4"/>
    <w:rsid w:val="001F10CC"/>
    <w:rsid w:val="001F4FAA"/>
    <w:rsid w:val="002159BC"/>
    <w:rsid w:val="00216916"/>
    <w:rsid w:val="002209B2"/>
    <w:rsid w:val="00222B83"/>
    <w:rsid w:val="00222BBD"/>
    <w:rsid w:val="0023184C"/>
    <w:rsid w:val="00232C3B"/>
    <w:rsid w:val="002435C0"/>
    <w:rsid w:val="00247D5A"/>
    <w:rsid w:val="0025525C"/>
    <w:rsid w:val="00271FF2"/>
    <w:rsid w:val="00272B18"/>
    <w:rsid w:val="002730A2"/>
    <w:rsid w:val="00290DF3"/>
    <w:rsid w:val="00293700"/>
    <w:rsid w:val="002A033B"/>
    <w:rsid w:val="002C564B"/>
    <w:rsid w:val="002D08EC"/>
    <w:rsid w:val="002D3DA9"/>
    <w:rsid w:val="002E4A21"/>
    <w:rsid w:val="002E76D1"/>
    <w:rsid w:val="002E7AE9"/>
    <w:rsid w:val="002F05A0"/>
    <w:rsid w:val="002F2D31"/>
    <w:rsid w:val="002F504A"/>
    <w:rsid w:val="003150E5"/>
    <w:rsid w:val="00332CBB"/>
    <w:rsid w:val="00350B62"/>
    <w:rsid w:val="003525CE"/>
    <w:rsid w:val="00355B36"/>
    <w:rsid w:val="00372CFE"/>
    <w:rsid w:val="003801C9"/>
    <w:rsid w:val="0038051D"/>
    <w:rsid w:val="00381A1A"/>
    <w:rsid w:val="003D001B"/>
    <w:rsid w:val="004266B9"/>
    <w:rsid w:val="004319B7"/>
    <w:rsid w:val="00447FB8"/>
    <w:rsid w:val="004632EE"/>
    <w:rsid w:val="00476590"/>
    <w:rsid w:val="004803B0"/>
    <w:rsid w:val="00493F49"/>
    <w:rsid w:val="004B2319"/>
    <w:rsid w:val="004C2164"/>
    <w:rsid w:val="004E0614"/>
    <w:rsid w:val="004F3B84"/>
    <w:rsid w:val="004F7F7E"/>
    <w:rsid w:val="00513592"/>
    <w:rsid w:val="00556333"/>
    <w:rsid w:val="00566C97"/>
    <w:rsid w:val="00592A7C"/>
    <w:rsid w:val="005B06ED"/>
    <w:rsid w:val="005B6102"/>
    <w:rsid w:val="005D5877"/>
    <w:rsid w:val="005E2886"/>
    <w:rsid w:val="005F3557"/>
    <w:rsid w:val="005F4B7C"/>
    <w:rsid w:val="00602C80"/>
    <w:rsid w:val="00610DF2"/>
    <w:rsid w:val="00617452"/>
    <w:rsid w:val="00640733"/>
    <w:rsid w:val="00652168"/>
    <w:rsid w:val="006543B0"/>
    <w:rsid w:val="00675EAD"/>
    <w:rsid w:val="00697D8D"/>
    <w:rsid w:val="006A2528"/>
    <w:rsid w:val="006B1924"/>
    <w:rsid w:val="006B55B0"/>
    <w:rsid w:val="006E091F"/>
    <w:rsid w:val="006E389A"/>
    <w:rsid w:val="006F3CE8"/>
    <w:rsid w:val="006F567D"/>
    <w:rsid w:val="0070365B"/>
    <w:rsid w:val="00704F6F"/>
    <w:rsid w:val="00711EF4"/>
    <w:rsid w:val="00713487"/>
    <w:rsid w:val="007443F3"/>
    <w:rsid w:val="0075362B"/>
    <w:rsid w:val="00763629"/>
    <w:rsid w:val="00773247"/>
    <w:rsid w:val="00786AD9"/>
    <w:rsid w:val="0079035B"/>
    <w:rsid w:val="007907D5"/>
    <w:rsid w:val="00791E21"/>
    <w:rsid w:val="007931FC"/>
    <w:rsid w:val="00795913"/>
    <w:rsid w:val="007B7FEE"/>
    <w:rsid w:val="007D1721"/>
    <w:rsid w:val="007E7B56"/>
    <w:rsid w:val="007F5BA5"/>
    <w:rsid w:val="0080172A"/>
    <w:rsid w:val="008165C9"/>
    <w:rsid w:val="0083536E"/>
    <w:rsid w:val="00835AE5"/>
    <w:rsid w:val="00835BD4"/>
    <w:rsid w:val="0084316C"/>
    <w:rsid w:val="00851D6F"/>
    <w:rsid w:val="008601F2"/>
    <w:rsid w:val="0086044F"/>
    <w:rsid w:val="008674E8"/>
    <w:rsid w:val="0088036F"/>
    <w:rsid w:val="008973B7"/>
    <w:rsid w:val="008A7556"/>
    <w:rsid w:val="008D0EC4"/>
    <w:rsid w:val="008D7F3B"/>
    <w:rsid w:val="0090788E"/>
    <w:rsid w:val="00911C16"/>
    <w:rsid w:val="009169E0"/>
    <w:rsid w:val="009436F9"/>
    <w:rsid w:val="00951929"/>
    <w:rsid w:val="009801E4"/>
    <w:rsid w:val="00982697"/>
    <w:rsid w:val="009B0D97"/>
    <w:rsid w:val="009E3EDC"/>
    <w:rsid w:val="009F0095"/>
    <w:rsid w:val="009F5A4F"/>
    <w:rsid w:val="00A06CF8"/>
    <w:rsid w:val="00A200E2"/>
    <w:rsid w:val="00A30A8E"/>
    <w:rsid w:val="00A32308"/>
    <w:rsid w:val="00A34B84"/>
    <w:rsid w:val="00A4022B"/>
    <w:rsid w:val="00A5291F"/>
    <w:rsid w:val="00A74521"/>
    <w:rsid w:val="00A879AF"/>
    <w:rsid w:val="00A94717"/>
    <w:rsid w:val="00A97922"/>
    <w:rsid w:val="00AA06CD"/>
    <w:rsid w:val="00AA0975"/>
    <w:rsid w:val="00AB3058"/>
    <w:rsid w:val="00AF72B5"/>
    <w:rsid w:val="00AF7D17"/>
    <w:rsid w:val="00B14298"/>
    <w:rsid w:val="00B15333"/>
    <w:rsid w:val="00B243CB"/>
    <w:rsid w:val="00B30099"/>
    <w:rsid w:val="00B55542"/>
    <w:rsid w:val="00B562C7"/>
    <w:rsid w:val="00B65C98"/>
    <w:rsid w:val="00B75271"/>
    <w:rsid w:val="00B7581D"/>
    <w:rsid w:val="00B77386"/>
    <w:rsid w:val="00B8201F"/>
    <w:rsid w:val="00B87A1C"/>
    <w:rsid w:val="00B92DF9"/>
    <w:rsid w:val="00BA3FC5"/>
    <w:rsid w:val="00BA6FD0"/>
    <w:rsid w:val="00BC7205"/>
    <w:rsid w:val="00BD2741"/>
    <w:rsid w:val="00BF0FAD"/>
    <w:rsid w:val="00C0577D"/>
    <w:rsid w:val="00C17FAD"/>
    <w:rsid w:val="00C35D72"/>
    <w:rsid w:val="00C52040"/>
    <w:rsid w:val="00C56094"/>
    <w:rsid w:val="00C60D54"/>
    <w:rsid w:val="00C651FB"/>
    <w:rsid w:val="00C8133E"/>
    <w:rsid w:val="00C83CBD"/>
    <w:rsid w:val="00CA3F01"/>
    <w:rsid w:val="00CC25BB"/>
    <w:rsid w:val="00CC2961"/>
    <w:rsid w:val="00CC3DC4"/>
    <w:rsid w:val="00CC7CFA"/>
    <w:rsid w:val="00D26AEF"/>
    <w:rsid w:val="00D45EA2"/>
    <w:rsid w:val="00D54A48"/>
    <w:rsid w:val="00D62961"/>
    <w:rsid w:val="00D663F8"/>
    <w:rsid w:val="00D83E78"/>
    <w:rsid w:val="00DB2D8E"/>
    <w:rsid w:val="00DC510D"/>
    <w:rsid w:val="00DD5377"/>
    <w:rsid w:val="00DE0B0A"/>
    <w:rsid w:val="00DF0AA5"/>
    <w:rsid w:val="00E106A1"/>
    <w:rsid w:val="00E25483"/>
    <w:rsid w:val="00E37A6B"/>
    <w:rsid w:val="00E5643F"/>
    <w:rsid w:val="00E702BA"/>
    <w:rsid w:val="00E8076C"/>
    <w:rsid w:val="00E845EA"/>
    <w:rsid w:val="00EA2F26"/>
    <w:rsid w:val="00EA42FD"/>
    <w:rsid w:val="00ED4540"/>
    <w:rsid w:val="00ED70FE"/>
    <w:rsid w:val="00EE07C9"/>
    <w:rsid w:val="00EF4F32"/>
    <w:rsid w:val="00F4480A"/>
    <w:rsid w:val="00F5253E"/>
    <w:rsid w:val="00F75343"/>
    <w:rsid w:val="00FA657E"/>
    <w:rsid w:val="00FA77DF"/>
    <w:rsid w:val="00FD462B"/>
    <w:rsid w:val="00FE17A0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silver"/>
    </o:shapedefaults>
    <o:shapelayout v:ext="edit">
      <o:idmap v:ext="edit" data="1"/>
    </o:shapelayout>
  </w:shapeDefaults>
  <w:decimalSymbol w:val="."/>
  <w:listSeparator w:val=","/>
  <w14:docId w14:val="503ADA2D"/>
  <w15:docId w15:val="{A925DDD1-1965-4AD9-A258-941EB537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9"/>
        <w:szCs w:val="19"/>
        <w:lang w:val="de-D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19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iPriority="5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49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C3DC4"/>
    <w:rPr>
      <w:kern w:val="12"/>
    </w:rPr>
  </w:style>
  <w:style w:type="paragraph" w:styleId="1">
    <w:name w:val="heading 1"/>
    <w:basedOn w:val="zzHeadlines"/>
    <w:next w:val="a1"/>
    <w:link w:val="1Char"/>
    <w:uiPriority w:val="33"/>
    <w:semiHidden/>
    <w:rsid w:val="003801C9"/>
    <w:pPr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zzHeadlines"/>
    <w:next w:val="a1"/>
    <w:link w:val="2Char"/>
    <w:uiPriority w:val="35"/>
    <w:semiHidden/>
    <w:rsid w:val="003801C9"/>
    <w:pPr>
      <w:outlineLvl w:val="1"/>
    </w:pPr>
    <w:rPr>
      <w:szCs w:val="26"/>
    </w:rPr>
  </w:style>
  <w:style w:type="paragraph" w:styleId="3">
    <w:name w:val="heading 3"/>
    <w:basedOn w:val="zzHeadlines"/>
    <w:next w:val="a1"/>
    <w:link w:val="3Char"/>
    <w:uiPriority w:val="37"/>
    <w:semiHidden/>
    <w:rsid w:val="00835BD4"/>
    <w:pPr>
      <w:outlineLvl w:val="2"/>
    </w:pPr>
  </w:style>
  <w:style w:type="paragraph" w:styleId="4">
    <w:name w:val="heading 4"/>
    <w:basedOn w:val="zzHeadlines"/>
    <w:next w:val="a1"/>
    <w:link w:val="4Char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zzHeadlines"/>
    <w:next w:val="a1"/>
    <w:link w:val="5Char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6">
    <w:name w:val="heading 6"/>
    <w:basedOn w:val="zzHeadlines"/>
    <w:next w:val="a1"/>
    <w:link w:val="6Char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7">
    <w:name w:val="heading 7"/>
    <w:basedOn w:val="zzHeadlines"/>
    <w:next w:val="a1"/>
    <w:link w:val="7Char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8">
    <w:name w:val="heading 8"/>
    <w:basedOn w:val="zzHeadlines"/>
    <w:next w:val="a1"/>
    <w:link w:val="8Char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9">
    <w:name w:val="heading 9"/>
    <w:basedOn w:val="a1"/>
    <w:next w:val="a1"/>
    <w:link w:val="9Char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C564B"/>
    <w:pPr>
      <w:ind w:left="284"/>
      <w:contextualSpacing/>
    </w:pPr>
  </w:style>
  <w:style w:type="paragraph" w:styleId="a0">
    <w:name w:val="List Number"/>
    <w:basedOn w:val="a1"/>
    <w:uiPriority w:val="12"/>
    <w:semiHidden/>
    <w:rsid w:val="00012122"/>
    <w:pPr>
      <w:numPr>
        <w:numId w:val="3"/>
      </w:numPr>
      <w:contextualSpacing/>
    </w:pPr>
  </w:style>
  <w:style w:type="paragraph" w:styleId="20">
    <w:name w:val="List Number 2"/>
    <w:basedOn w:val="a1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1C77EE"/>
    <w:pPr>
      <w:numPr>
        <w:numId w:val="1"/>
      </w:numPr>
    </w:pPr>
  </w:style>
  <w:style w:type="numbering" w:customStyle="1" w:styleId="NummerierteListe">
    <w:name w:val="Nummerierte Liste"/>
    <w:uiPriority w:val="99"/>
    <w:rsid w:val="00012122"/>
    <w:pPr>
      <w:numPr>
        <w:numId w:val="2"/>
      </w:numPr>
    </w:pPr>
  </w:style>
  <w:style w:type="character" w:styleId="a6">
    <w:name w:val="Emphasis"/>
    <w:basedOn w:val="a2"/>
    <w:uiPriority w:val="3"/>
    <w:qFormat/>
    <w:rsid w:val="007B7FEE"/>
    <w:rPr>
      <w:i/>
      <w:iCs/>
    </w:rPr>
  </w:style>
  <w:style w:type="character" w:styleId="a7">
    <w:name w:val="Subtle Emphasis"/>
    <w:basedOn w:val="a2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a8">
    <w:name w:val="Intense Emphasis"/>
    <w:basedOn w:val="a2"/>
    <w:uiPriority w:val="8"/>
    <w:semiHidden/>
    <w:rsid w:val="002A033B"/>
    <w:rPr>
      <w:b/>
      <w:bCs/>
      <w:iCs/>
      <w:color w:val="auto"/>
    </w:rPr>
  </w:style>
  <w:style w:type="character" w:styleId="a9">
    <w:name w:val="Strong"/>
    <w:basedOn w:val="a2"/>
    <w:uiPriority w:val="4"/>
    <w:qFormat/>
    <w:rsid w:val="007B7FEE"/>
    <w:rPr>
      <w:b/>
      <w:bCs/>
    </w:rPr>
  </w:style>
  <w:style w:type="paragraph" w:styleId="aa">
    <w:name w:val="Title"/>
    <w:basedOn w:val="zzHeadlines"/>
    <w:next w:val="Intro"/>
    <w:link w:val="Char"/>
    <w:uiPriority w:val="29"/>
    <w:qFormat/>
    <w:rsid w:val="00E5643F"/>
    <w:pPr>
      <w:framePr w:w="9639" w:wrap="notBeside" w:vAnchor="text" w:hAnchor="text" w:y="-27"/>
      <w:spacing w:after="450" w:line="360" w:lineRule="exact"/>
      <w:contextualSpacing/>
    </w:pPr>
    <w:rPr>
      <w:rFonts w:eastAsiaTheme="majorEastAsia" w:cstheme="majorBidi"/>
      <w:sz w:val="30"/>
      <w:szCs w:val="52"/>
    </w:rPr>
  </w:style>
  <w:style w:type="character" w:customStyle="1" w:styleId="Char">
    <w:name w:val="제목 Char"/>
    <w:basedOn w:val="a2"/>
    <w:link w:val="aa"/>
    <w:uiPriority w:val="29"/>
    <w:rsid w:val="00E5643F"/>
    <w:rPr>
      <w:rFonts w:asciiTheme="majorHAnsi" w:eastAsiaTheme="majorEastAsia" w:hAnsiTheme="majorHAnsi" w:cstheme="majorBidi"/>
      <w:b/>
      <w:kern w:val="12"/>
      <w:sz w:val="30"/>
      <w:szCs w:val="52"/>
    </w:rPr>
  </w:style>
  <w:style w:type="paragraph" w:styleId="ab">
    <w:name w:val="caption"/>
    <w:basedOn w:val="a1"/>
    <w:next w:val="a1"/>
    <w:uiPriority w:val="10"/>
    <w:semiHidden/>
    <w:rsid w:val="002A033B"/>
    <w:pPr>
      <w:keepLines/>
    </w:pPr>
    <w:rPr>
      <w:bCs/>
      <w:szCs w:val="18"/>
    </w:rPr>
  </w:style>
  <w:style w:type="character" w:styleId="ac">
    <w:name w:val="FollowedHyperlink"/>
    <w:basedOn w:val="ad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F4480A"/>
    <w:pPr>
      <w:framePr w:w="284" w:h="284" w:hRule="exact" w:wrap="around" w:vAnchor="page" w:hAnchor="page" w:x="1" w:y="1" w:anchorLock="1"/>
    </w:pPr>
  </w:style>
  <w:style w:type="character" w:styleId="ad">
    <w:name w:val="Hyperlink"/>
    <w:basedOn w:val="a2"/>
    <w:uiPriority w:val="6"/>
    <w:semiHidden/>
    <w:rsid w:val="002C564B"/>
    <w:rPr>
      <w:color w:val="auto"/>
      <w:u w:val="none"/>
    </w:rPr>
  </w:style>
  <w:style w:type="character" w:customStyle="1" w:styleId="1Char">
    <w:name w:val="제목 1 Char"/>
    <w:basedOn w:val="a2"/>
    <w:link w:val="1"/>
    <w:uiPriority w:val="33"/>
    <w:semiHidden/>
    <w:rsid w:val="00D83E7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2Char">
    <w:name w:val="제목 2 Char"/>
    <w:basedOn w:val="a2"/>
    <w:link w:val="2"/>
    <w:uiPriority w:val="35"/>
    <w:semiHidden/>
    <w:rsid w:val="00D83E78"/>
    <w:rPr>
      <w:rFonts w:asciiTheme="majorHAnsi" w:hAnsiTheme="majorHAnsi"/>
      <w:b/>
      <w:szCs w:val="26"/>
    </w:rPr>
  </w:style>
  <w:style w:type="character" w:customStyle="1" w:styleId="3Char">
    <w:name w:val="제목 3 Char"/>
    <w:basedOn w:val="a2"/>
    <w:link w:val="3"/>
    <w:uiPriority w:val="37"/>
    <w:semiHidden/>
    <w:rsid w:val="00D83E78"/>
    <w:rPr>
      <w:rFonts w:asciiTheme="majorHAnsi" w:hAnsiTheme="majorHAnsi"/>
      <w:b/>
    </w:rPr>
  </w:style>
  <w:style w:type="paragraph" w:styleId="ae">
    <w:name w:val="Subtitle"/>
    <w:basedOn w:val="zzHeadlines"/>
    <w:next w:val="a1"/>
    <w:link w:val="Char0"/>
    <w:uiPriority w:val="30"/>
    <w:semiHidden/>
    <w:rsid w:val="003801C9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Char0">
    <w:name w:val="부제 Char"/>
    <w:basedOn w:val="a2"/>
    <w:link w:val="ae"/>
    <w:uiPriority w:val="30"/>
    <w:semiHidden/>
    <w:rsid w:val="00D83E78"/>
    <w:rPr>
      <w:rFonts w:asciiTheme="majorHAnsi" w:eastAsiaTheme="majorEastAsia" w:hAnsiTheme="majorHAnsi" w:cstheme="majorBidi"/>
      <w:b/>
      <w:iCs/>
      <w:szCs w:val="24"/>
    </w:rPr>
  </w:style>
  <w:style w:type="paragraph" w:styleId="af">
    <w:name w:val="Closing"/>
    <w:basedOn w:val="a1"/>
    <w:next w:val="af0"/>
    <w:link w:val="Char1"/>
    <w:uiPriority w:val="19"/>
    <w:semiHidden/>
    <w:rsid w:val="002C564B"/>
  </w:style>
  <w:style w:type="character" w:customStyle="1" w:styleId="Char1">
    <w:name w:val="맺음말 Char"/>
    <w:basedOn w:val="a2"/>
    <w:link w:val="af"/>
    <w:uiPriority w:val="19"/>
    <w:semiHidden/>
    <w:rsid w:val="00C52040"/>
  </w:style>
  <w:style w:type="paragraph" w:styleId="af1">
    <w:name w:val="envelope return"/>
    <w:basedOn w:val="a1"/>
    <w:next w:val="af2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af2">
    <w:name w:val="envelope address"/>
    <w:aliases w:val="Empfänger"/>
    <w:basedOn w:val="a1"/>
    <w:uiPriority w:val="19"/>
    <w:semiHidden/>
    <w:qFormat/>
    <w:rsid w:val="00B14298"/>
    <w:pPr>
      <w:framePr w:w="4536" w:h="1389" w:hRule="exact" w:wrap="notBeside" w:vAnchor="page" w:hAnchor="margin" w:y="3369" w:anchorLock="1"/>
      <w:spacing w:line="220" w:lineRule="exact"/>
    </w:pPr>
    <w:rPr>
      <w:rFonts w:eastAsiaTheme="majorEastAsia" w:cstheme="majorBidi"/>
      <w:szCs w:val="24"/>
    </w:rPr>
  </w:style>
  <w:style w:type="paragraph" w:styleId="af0">
    <w:name w:val="Signature"/>
    <w:basedOn w:val="a1"/>
    <w:next w:val="a1"/>
    <w:link w:val="Char2"/>
    <w:uiPriority w:val="19"/>
    <w:semiHidden/>
    <w:rsid w:val="001716A3"/>
  </w:style>
  <w:style w:type="character" w:customStyle="1" w:styleId="Char2">
    <w:name w:val="서명 Char"/>
    <w:basedOn w:val="a2"/>
    <w:link w:val="af0"/>
    <w:uiPriority w:val="19"/>
    <w:semiHidden/>
    <w:rsid w:val="00C52040"/>
  </w:style>
  <w:style w:type="paragraph" w:styleId="af3">
    <w:name w:val="header"/>
    <w:basedOn w:val="zzHeaderFooter"/>
    <w:link w:val="Char3"/>
    <w:uiPriority w:val="48"/>
    <w:semiHidden/>
    <w:rsid w:val="007E7B56"/>
    <w:pPr>
      <w:tabs>
        <w:tab w:val="center" w:pos="4536"/>
        <w:tab w:val="right" w:pos="9072"/>
      </w:tabs>
    </w:pPr>
  </w:style>
  <w:style w:type="character" w:customStyle="1" w:styleId="Char3">
    <w:name w:val="머리글 Char"/>
    <w:basedOn w:val="a2"/>
    <w:link w:val="af3"/>
    <w:uiPriority w:val="48"/>
    <w:semiHidden/>
    <w:rsid w:val="00D83E78"/>
  </w:style>
  <w:style w:type="paragraph" w:styleId="af4">
    <w:name w:val="footer"/>
    <w:basedOn w:val="zzHeaderFooter"/>
    <w:link w:val="Char4"/>
    <w:uiPriority w:val="99"/>
    <w:rsid w:val="00A4022B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Char4">
    <w:name w:val="바닥글 Char"/>
    <w:basedOn w:val="a2"/>
    <w:link w:val="af4"/>
    <w:uiPriority w:val="99"/>
    <w:rsid w:val="00A4022B"/>
    <w:rPr>
      <w:kern w:val="12"/>
      <w:sz w:val="13"/>
    </w:rPr>
  </w:style>
  <w:style w:type="paragraph" w:customStyle="1" w:styleId="Korrespondenzdaten">
    <w:name w:val="Korrespondenzdaten"/>
    <w:basedOn w:val="zzHeaderFooter"/>
    <w:uiPriority w:val="19"/>
    <w:semiHidden/>
    <w:qFormat/>
    <w:rsid w:val="00FA657E"/>
    <w:pPr>
      <w:framePr w:w="2835" w:wrap="around" w:vAnchor="page" w:hAnchor="margin" w:xAlign="right" w:y="2649" w:anchorLock="1"/>
      <w:jc w:val="right"/>
    </w:pPr>
  </w:style>
  <w:style w:type="paragraph" w:customStyle="1" w:styleId="Bild">
    <w:name w:val="Bild"/>
    <w:basedOn w:val="a1"/>
    <w:next w:val="ab"/>
    <w:uiPriority w:val="9"/>
    <w:semiHidden/>
    <w:rsid w:val="00B75271"/>
    <w:pPr>
      <w:keepNext/>
      <w:keepLines/>
    </w:pPr>
  </w:style>
  <w:style w:type="paragraph" w:customStyle="1" w:styleId="Intro">
    <w:name w:val="Intro"/>
    <w:basedOn w:val="a1"/>
    <w:next w:val="a1"/>
    <w:uiPriority w:val="19"/>
    <w:qFormat/>
    <w:rsid w:val="00E8076C"/>
    <w:pPr>
      <w:keepNext/>
      <w:keepLines/>
      <w:spacing w:after="240"/>
      <w:contextualSpacing/>
    </w:pPr>
    <w:rPr>
      <w:b/>
    </w:rPr>
  </w:style>
  <w:style w:type="paragraph" w:styleId="af5">
    <w:name w:val="Date"/>
    <w:basedOn w:val="a1"/>
    <w:next w:val="Intro"/>
    <w:link w:val="Char5"/>
    <w:uiPriority w:val="19"/>
    <w:semiHidden/>
    <w:rsid w:val="00DB2D8E"/>
  </w:style>
  <w:style w:type="character" w:customStyle="1" w:styleId="Char5">
    <w:name w:val="날짜 Char"/>
    <w:basedOn w:val="a2"/>
    <w:link w:val="af5"/>
    <w:uiPriority w:val="19"/>
    <w:semiHidden/>
    <w:rsid w:val="00D83E78"/>
  </w:style>
  <w:style w:type="paragraph" w:customStyle="1" w:styleId="zzHeadlines">
    <w:name w:val="zz_Headlines"/>
    <w:basedOn w:val="a1"/>
    <w:uiPriority w:val="99"/>
    <w:semiHidden/>
    <w:rsid w:val="00835AE5"/>
    <w:pPr>
      <w:keepNext/>
      <w:keepLines/>
      <w:suppressAutoHyphens/>
    </w:pPr>
    <w:rPr>
      <w:rFonts w:asciiTheme="majorHAnsi" w:hAnsiTheme="majorHAnsi"/>
      <w:b/>
    </w:rPr>
  </w:style>
  <w:style w:type="paragraph" w:customStyle="1" w:styleId="zzHeaderFooter">
    <w:name w:val="zz_HeaderFooter"/>
    <w:basedOn w:val="a1"/>
    <w:uiPriority w:val="99"/>
    <w:semiHidden/>
    <w:rsid w:val="000B5EBD"/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">
    <w:name w:val="List Bullet"/>
    <w:basedOn w:val="a1"/>
    <w:uiPriority w:val="11"/>
    <w:semiHidden/>
    <w:rsid w:val="00012122"/>
    <w:pPr>
      <w:numPr>
        <w:numId w:val="4"/>
      </w:numPr>
      <w:contextualSpacing/>
    </w:pPr>
  </w:style>
  <w:style w:type="paragraph" w:customStyle="1" w:styleId="Autor">
    <w:name w:val="Autor"/>
    <w:basedOn w:val="a1"/>
    <w:uiPriority w:val="31"/>
    <w:semiHidden/>
    <w:rsid w:val="006B1924"/>
  </w:style>
  <w:style w:type="character" w:styleId="HTML">
    <w:name w:val="HTML Code"/>
    <w:aliases w:val="Code"/>
    <w:basedOn w:val="a2"/>
    <w:uiPriority w:val="5"/>
    <w:semiHidden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a1"/>
    <w:next w:val="a1"/>
    <w:uiPriority w:val="14"/>
    <w:semiHidden/>
    <w:rsid w:val="008674E8"/>
    <w:pPr>
      <w:numPr>
        <w:numId w:val="13"/>
      </w:numPr>
    </w:pPr>
  </w:style>
  <w:style w:type="character" w:customStyle="1" w:styleId="4Char">
    <w:name w:val="제목 4 Char"/>
    <w:basedOn w:val="a2"/>
    <w:link w:val="4"/>
    <w:uiPriority w:val="39"/>
    <w:semiHidden/>
    <w:rsid w:val="00D83E78"/>
    <w:rPr>
      <w:rFonts w:asciiTheme="majorHAnsi" w:eastAsiaTheme="majorEastAsia" w:hAnsiTheme="majorHAnsi" w:cstheme="majorBidi"/>
      <w:b/>
      <w:bCs/>
      <w:iCs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af6">
    <w:name w:val="Block Text"/>
    <w:basedOn w:val="a1"/>
    <w:uiPriority w:val="2"/>
    <w:semiHidden/>
    <w:rsid w:val="00773247"/>
    <w:pPr>
      <w:ind w:left="284" w:right="284"/>
    </w:pPr>
    <w:rPr>
      <w:i/>
      <w:iCs/>
    </w:rPr>
  </w:style>
  <w:style w:type="paragraph" w:styleId="af7">
    <w:name w:val="Balloon Text"/>
    <w:basedOn w:val="a1"/>
    <w:link w:val="Char6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풍선 도움말 텍스트 Char"/>
    <w:basedOn w:val="a2"/>
    <w:link w:val="af7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TOC">
    <w:name w:val="TOC Heading"/>
    <w:basedOn w:val="zzHeadlines"/>
    <w:next w:val="a1"/>
    <w:uiPriority w:val="44"/>
    <w:semiHidden/>
    <w:rsid w:val="002E7AE9"/>
    <w:pPr>
      <w:suppressAutoHyphens w:val="0"/>
      <w:spacing w:before="480"/>
    </w:pPr>
  </w:style>
  <w:style w:type="paragraph" w:styleId="10">
    <w:name w:val="toc 1"/>
    <w:basedOn w:val="a1"/>
    <w:next w:val="a1"/>
    <w:uiPriority w:val="44"/>
    <w:semiHidden/>
    <w:rsid w:val="002E7AE9"/>
    <w:pPr>
      <w:spacing w:after="100"/>
    </w:pPr>
  </w:style>
  <w:style w:type="paragraph" w:styleId="21">
    <w:name w:val="toc 2"/>
    <w:basedOn w:val="10"/>
    <w:next w:val="a1"/>
    <w:uiPriority w:val="44"/>
    <w:semiHidden/>
    <w:rsid w:val="002E7AE9"/>
    <w:pPr>
      <w:ind w:left="200"/>
    </w:pPr>
  </w:style>
  <w:style w:type="paragraph" w:styleId="30">
    <w:name w:val="toc 3"/>
    <w:basedOn w:val="21"/>
    <w:next w:val="a1"/>
    <w:uiPriority w:val="44"/>
    <w:semiHidden/>
    <w:rsid w:val="002E7AE9"/>
    <w:pPr>
      <w:ind w:left="400"/>
    </w:pPr>
  </w:style>
  <w:style w:type="paragraph" w:styleId="40">
    <w:name w:val="toc 4"/>
    <w:basedOn w:val="30"/>
    <w:next w:val="a1"/>
    <w:uiPriority w:val="44"/>
    <w:semiHidden/>
    <w:rsid w:val="002E7AE9"/>
    <w:pPr>
      <w:ind w:left="600"/>
    </w:pPr>
  </w:style>
  <w:style w:type="paragraph" w:styleId="50">
    <w:name w:val="toc 5"/>
    <w:basedOn w:val="40"/>
    <w:next w:val="a1"/>
    <w:uiPriority w:val="44"/>
    <w:semiHidden/>
    <w:rsid w:val="002E7AE9"/>
    <w:pPr>
      <w:ind w:left="800"/>
    </w:pPr>
  </w:style>
  <w:style w:type="paragraph" w:styleId="60">
    <w:name w:val="toc 6"/>
    <w:basedOn w:val="50"/>
    <w:next w:val="a1"/>
    <w:uiPriority w:val="44"/>
    <w:semiHidden/>
    <w:rsid w:val="002E7AE9"/>
    <w:pPr>
      <w:ind w:left="1000"/>
    </w:pPr>
  </w:style>
  <w:style w:type="paragraph" w:styleId="70">
    <w:name w:val="toc 7"/>
    <w:basedOn w:val="60"/>
    <w:next w:val="a1"/>
    <w:uiPriority w:val="44"/>
    <w:semiHidden/>
    <w:rsid w:val="002E7AE9"/>
    <w:pPr>
      <w:ind w:left="1200"/>
    </w:pPr>
  </w:style>
  <w:style w:type="paragraph" w:styleId="80">
    <w:name w:val="toc 8"/>
    <w:basedOn w:val="70"/>
    <w:next w:val="a1"/>
    <w:uiPriority w:val="44"/>
    <w:semiHidden/>
    <w:rsid w:val="002E7AE9"/>
    <w:pPr>
      <w:ind w:left="1400"/>
    </w:pPr>
  </w:style>
  <w:style w:type="paragraph" w:styleId="90">
    <w:name w:val="toc 9"/>
    <w:basedOn w:val="80"/>
    <w:next w:val="a1"/>
    <w:uiPriority w:val="44"/>
    <w:semiHidden/>
    <w:rsid w:val="002E7AE9"/>
    <w:pPr>
      <w:ind w:left="1600"/>
    </w:pPr>
  </w:style>
  <w:style w:type="character" w:customStyle="1" w:styleId="5Char">
    <w:name w:val="제목 5 Char"/>
    <w:basedOn w:val="a2"/>
    <w:link w:val="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6Char">
    <w:name w:val="제목 6 Char"/>
    <w:basedOn w:val="a2"/>
    <w:link w:val="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7Char">
    <w:name w:val="제목 7 Char"/>
    <w:basedOn w:val="a2"/>
    <w:link w:val="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8Char">
    <w:name w:val="제목 8 Char"/>
    <w:basedOn w:val="a2"/>
    <w:link w:val="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9Char">
    <w:name w:val="제목 9 Char"/>
    <w:basedOn w:val="a2"/>
    <w:link w:val="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af8">
    <w:name w:val="No Spacing"/>
    <w:basedOn w:val="a1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D54A48"/>
    <w:pPr>
      <w:framePr w:w="7655" w:h="2880" w:hRule="exact" w:wrap="notBeside" w:hAnchor="margin" w:yAlign="top" w:anchorLock="1"/>
    </w:pPr>
  </w:style>
  <w:style w:type="paragraph" w:customStyle="1" w:styleId="Seitenzahlfeld">
    <w:name w:val="Seitenzahlfeld"/>
    <w:basedOn w:val="af3"/>
    <w:uiPriority w:val="19"/>
    <w:semiHidden/>
    <w:rsid w:val="00791E21"/>
    <w:pPr>
      <w:framePr w:w="2552" w:wrap="around" w:hAnchor="margin" w:y="-479" w:anchorLock="1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paragraph" w:styleId="af9">
    <w:name w:val="footnote text"/>
    <w:basedOn w:val="a1"/>
    <w:link w:val="Char7"/>
    <w:uiPriority w:val="99"/>
    <w:semiHidden/>
    <w:rsid w:val="00C60D54"/>
  </w:style>
  <w:style w:type="character" w:customStyle="1" w:styleId="Char7">
    <w:name w:val="각주 텍스트 Char"/>
    <w:basedOn w:val="a2"/>
    <w:link w:val="af9"/>
    <w:uiPriority w:val="99"/>
    <w:semiHidden/>
    <w:rsid w:val="00D54A48"/>
  </w:style>
  <w:style w:type="character" w:styleId="afa">
    <w:name w:val="footnote reference"/>
    <w:basedOn w:val="a2"/>
    <w:uiPriority w:val="99"/>
    <w:semiHidden/>
    <w:rsid w:val="00332CBB"/>
    <w:rPr>
      <w:vertAlign w:val="superscript"/>
    </w:rPr>
  </w:style>
  <w:style w:type="paragraph" w:customStyle="1" w:styleId="Funotentrennline">
    <w:name w:val="Fußnotentrennline"/>
    <w:basedOn w:val="a1"/>
    <w:uiPriority w:val="99"/>
    <w:semiHidden/>
    <w:rsid w:val="004F7F7E"/>
    <w:pPr>
      <w:pBdr>
        <w:bottom w:val="single" w:sz="4" w:space="1" w:color="auto"/>
      </w:pBdr>
      <w:spacing w:line="240" w:lineRule="auto"/>
      <w:ind w:right="3969"/>
    </w:pPr>
  </w:style>
  <w:style w:type="paragraph" w:customStyle="1" w:styleId="Funoten-Fortsetzungstrennlinie">
    <w:name w:val="Fußnoten-Fortsetzungstrennlinie"/>
    <w:basedOn w:val="Funotentrennline"/>
    <w:uiPriority w:val="99"/>
    <w:semiHidden/>
    <w:rsid w:val="004266B9"/>
  </w:style>
  <w:style w:type="paragraph" w:customStyle="1" w:styleId="Funoten-Fortsetzungshinweis">
    <w:name w:val="Fußnoten-Fortsetzungshinweis"/>
    <w:basedOn w:val="a1"/>
    <w:uiPriority w:val="99"/>
    <w:semiHidden/>
    <w:rsid w:val="004266B9"/>
    <w:pPr>
      <w:spacing w:line="240" w:lineRule="auto"/>
    </w:pPr>
  </w:style>
  <w:style w:type="paragraph" w:styleId="afb">
    <w:name w:val="endnote text"/>
    <w:basedOn w:val="a1"/>
    <w:link w:val="Char8"/>
    <w:uiPriority w:val="99"/>
    <w:semiHidden/>
    <w:rsid w:val="00C60D54"/>
  </w:style>
  <w:style w:type="character" w:customStyle="1" w:styleId="Char8">
    <w:name w:val="미주 텍스트 Char"/>
    <w:basedOn w:val="a2"/>
    <w:link w:val="afb"/>
    <w:uiPriority w:val="99"/>
    <w:semiHidden/>
    <w:rsid w:val="00D54A48"/>
  </w:style>
  <w:style w:type="character" w:styleId="afc">
    <w:name w:val="endnote reference"/>
    <w:basedOn w:val="a2"/>
    <w:uiPriority w:val="99"/>
    <w:semiHidden/>
    <w:rsid w:val="00C60D54"/>
    <w:rPr>
      <w:vertAlign w:val="superscript"/>
    </w:rPr>
  </w:style>
  <w:style w:type="paragraph" w:customStyle="1" w:styleId="Endnotentrennlinie">
    <w:name w:val="Endnotentrennlinie"/>
    <w:basedOn w:val="Funotentrennline"/>
    <w:uiPriority w:val="99"/>
    <w:semiHidden/>
    <w:rsid w:val="00C60D54"/>
  </w:style>
  <w:style w:type="paragraph" w:customStyle="1" w:styleId="Endnoten-Fortsetzungstrennlinie">
    <w:name w:val="Endnoten-Fortsetzungstrennlinie"/>
    <w:basedOn w:val="Funoten-Fortsetzungstrennlinie"/>
    <w:uiPriority w:val="99"/>
    <w:semiHidden/>
    <w:rsid w:val="00C60D54"/>
  </w:style>
  <w:style w:type="paragraph" w:customStyle="1" w:styleId="Endnoten-Fortsetzungshinweis">
    <w:name w:val="Endnoten-Fortsetzungshinweis"/>
    <w:basedOn w:val="Funoten-Fortsetzungshinweis"/>
    <w:uiPriority w:val="99"/>
    <w:semiHidden/>
    <w:rsid w:val="00C60D54"/>
  </w:style>
  <w:style w:type="paragraph" w:styleId="afd">
    <w:name w:val="Note Heading"/>
    <w:basedOn w:val="a1"/>
    <w:next w:val="a1"/>
    <w:link w:val="Char9"/>
    <w:uiPriority w:val="99"/>
    <w:semiHidden/>
    <w:rsid w:val="00C60D54"/>
  </w:style>
  <w:style w:type="character" w:customStyle="1" w:styleId="Char9">
    <w:name w:val="각주/미주 머리글 Char"/>
    <w:basedOn w:val="a2"/>
    <w:link w:val="afd"/>
    <w:uiPriority w:val="99"/>
    <w:semiHidden/>
    <w:rsid w:val="00D54A48"/>
  </w:style>
  <w:style w:type="paragraph" w:customStyle="1" w:styleId="Kopfzeile1Seite">
    <w:name w:val="Kopfzeile 1. Seite"/>
    <w:basedOn w:val="a1"/>
    <w:uiPriority w:val="39"/>
    <w:qFormat/>
    <w:rsid w:val="008A7556"/>
    <w:pPr>
      <w:keepLines/>
      <w:framePr w:w="9639" w:wrap="notBeside" w:vAnchor="page" w:hAnchor="margin" w:y="3080" w:anchorLock="1"/>
      <w:suppressAutoHyphens/>
    </w:pPr>
    <w:rPr>
      <w:noProof/>
    </w:rPr>
  </w:style>
  <w:style w:type="paragraph" w:customStyle="1" w:styleId="Ausgabe1Seite">
    <w:name w:val="Ausgabe 1. Seite"/>
    <w:basedOn w:val="a1"/>
    <w:uiPriority w:val="40"/>
    <w:qFormat/>
    <w:rsid w:val="00E5643F"/>
    <w:pPr>
      <w:framePr w:w="9639" w:wrap="notBeside" w:vAnchor="page" w:hAnchor="margin" w:y="15384" w:anchorLock="1"/>
    </w:pPr>
    <w:rPr>
      <w:noProof/>
    </w:rPr>
  </w:style>
  <w:style w:type="paragraph" w:customStyle="1" w:styleId="Kopfzeile2Seite">
    <w:name w:val="Kopfzeile 2. Seite"/>
    <w:basedOn w:val="Kopfzeile1Seite"/>
    <w:uiPriority w:val="41"/>
    <w:rsid w:val="00FE17A0"/>
    <w:pPr>
      <w:framePr w:wrap="notBeside"/>
    </w:pPr>
  </w:style>
  <w:style w:type="paragraph" w:customStyle="1" w:styleId="Ausgabe2Seite">
    <w:name w:val="Ausgabe 2. Seite"/>
    <w:basedOn w:val="Ausgabe1Seite"/>
    <w:uiPriority w:val="42"/>
    <w:rsid w:val="00FE17A0"/>
    <w:pPr>
      <w:framePr w:wrap="notBeside"/>
    </w:pPr>
  </w:style>
  <w:style w:type="paragraph" w:customStyle="1" w:styleId="Zwischenberschrift">
    <w:name w:val="Zwischenüberschrift"/>
    <w:basedOn w:val="a1"/>
    <w:next w:val="a1"/>
    <w:qFormat/>
    <w:rsid w:val="008973B7"/>
    <w:pPr>
      <w:spacing w:before="24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R\GA\0%20CICD\VWFS_SOB_Press%20Release_OFFICE\VWFS_SOB_Press%20Release_OFFICE\VWFS_SOB_Press%20Release_OFFIC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C3C9-19BC-4B65-A2BA-EE0663EA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VWFS_SOB_Press Release_OFFICE.dotx</Template>
  <TotalTime>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Soyun</dc:creator>
  <cp:keywords/>
  <dc:description/>
  <cp:lastModifiedBy>Yang, Chaeyun</cp:lastModifiedBy>
  <cp:revision>4</cp:revision>
  <cp:lastPrinted>2021-06-25T01:39:00Z</cp:lastPrinted>
  <dcterms:created xsi:type="dcterms:W3CDTF">2021-10-08T07:38:00Z</dcterms:created>
  <dcterms:modified xsi:type="dcterms:W3CDTF">2021-10-08T08:26:00Z</dcterms:modified>
</cp:coreProperties>
</file>