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B37" w:rsidRPr="00814F33" w:rsidRDefault="00814F33" w:rsidP="00814F33">
      <w:pPr>
        <w:pStyle w:val="1"/>
        <w:spacing w:line="240" w:lineRule="auto"/>
        <w:jc w:val="center"/>
        <w:rPr>
          <w:rFonts w:asciiTheme="minorEastAsia" w:hAnsiTheme="minorEastAsia"/>
          <w:b/>
          <w:sz w:val="24"/>
          <w:szCs w:val="24"/>
        </w:rPr>
      </w:pPr>
      <w:bookmarkStart w:id="0" w:name="_GoBack"/>
      <w:bookmarkEnd w:id="0"/>
      <w:r w:rsidRPr="00383375">
        <w:rPr>
          <w:noProof/>
          <w:sz w:val="10"/>
          <w:szCs w:val="18"/>
        </w:rPr>
        <mc:AlternateContent>
          <mc:Choice Requires="wps">
            <w:drawing>
              <wp:anchor distT="0" distB="0" distL="114300" distR="114300" simplePos="0" relativeHeight="251662336" behindDoc="0" locked="0" layoutInCell="1" allowOverlap="1" wp14:anchorId="36627A4E" wp14:editId="7AFAC3AC">
                <wp:simplePos x="0" y="0"/>
                <wp:positionH relativeFrom="column">
                  <wp:posOffset>22861</wp:posOffset>
                </wp:positionH>
                <wp:positionV relativeFrom="paragraph">
                  <wp:posOffset>394335</wp:posOffset>
                </wp:positionV>
                <wp:extent cx="6076950" cy="45719"/>
                <wp:effectExtent l="19050" t="19050" r="19050" b="3111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76950" cy="45719"/>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4F1158" id="_x0000_t32" coordsize="21600,21600" o:spt="32" o:oned="t" path="m,l21600,21600e" filled="f">
                <v:path arrowok="t" fillok="f" o:connecttype="none"/>
                <o:lock v:ext="edit" shapetype="t"/>
              </v:shapetype>
              <v:shape id="AutoShape 3" o:spid="_x0000_s1026" type="#_x0000_t32" style="position:absolute;left:0;text-align:left;margin-left:1.8pt;margin-top:31.05pt;width:478.5pt;height:3.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" strokeweight="2.25pt"/>
            </w:pict>
          </mc:Fallback>
        </mc:AlternateContent>
      </w:r>
      <w:r w:rsidR="0085654D">
        <w:rPr>
          <w:rFonts w:asciiTheme="minorEastAsia" w:eastAsiaTheme="minorEastAsia" w:hAnsiTheme="minorEastAsia" w:hint="eastAsia"/>
          <w:b/>
          <w:bCs/>
          <w:sz w:val="40"/>
          <w:szCs w:val="56"/>
          <w:shd w:val="clear" w:color="auto" w:fill="FFFFFF"/>
        </w:rPr>
        <w:t>GIC (</w:t>
      </w:r>
      <w:r w:rsidR="00766771">
        <w:rPr>
          <w:rFonts w:asciiTheme="minorEastAsia" w:eastAsiaTheme="minorEastAsia" w:hAnsiTheme="minorEastAsia" w:hint="eastAsia"/>
          <w:b/>
          <w:bCs/>
          <w:sz w:val="40"/>
          <w:szCs w:val="56"/>
          <w:shd w:val="clear" w:color="auto" w:fill="FFFFFF"/>
        </w:rPr>
        <w:t>글로벌인턴십</w:t>
      </w:r>
      <w:r w:rsidR="0085654D">
        <w:rPr>
          <w:rFonts w:asciiTheme="minorEastAsia" w:eastAsiaTheme="minorEastAsia" w:hAnsiTheme="minorEastAsia" w:hint="eastAsia"/>
          <w:b/>
          <w:bCs/>
          <w:sz w:val="40"/>
          <w:szCs w:val="56"/>
          <w:shd w:val="clear" w:color="auto" w:fill="FFFFFF"/>
        </w:rPr>
        <w:t>컨설팅) - 해외취업</w:t>
      </w:r>
    </w:p>
    <w:p w:rsidR="00901DC0" w:rsidRPr="00814F33" w:rsidRDefault="00901DC0" w:rsidP="0089247E">
      <w:pPr>
        <w:pStyle w:val="a6"/>
        <w:numPr>
          <w:ilvl w:val="0"/>
          <w:numId w:val="13"/>
        </w:numPr>
        <w:spacing w:line="240" w:lineRule="auto"/>
        <w:ind w:leftChars="0" w:left="426" w:hanging="412"/>
        <w:contextualSpacing/>
        <w:rPr>
          <w:rFonts w:asciiTheme="minorEastAsia" w:hAnsiTheme="minorEastAsia"/>
          <w:b/>
          <w:sz w:val="24"/>
          <w:szCs w:val="24"/>
        </w:rPr>
      </w:pPr>
      <w:r w:rsidRPr="00814F33">
        <w:rPr>
          <w:rFonts w:asciiTheme="minorEastAsia" w:hAnsiTheme="minorEastAsia" w:hint="eastAsia"/>
          <w:b/>
          <w:sz w:val="24"/>
          <w:szCs w:val="24"/>
        </w:rPr>
        <w:t>기업 소개</w:t>
      </w:r>
    </w:p>
    <w:p w:rsidR="008929F0" w:rsidRPr="004B7681" w:rsidRDefault="00B6373E" w:rsidP="0089247E">
      <w:pPr>
        <w:pStyle w:val="a6"/>
        <w:spacing w:line="240" w:lineRule="auto"/>
        <w:ind w:leftChars="213" w:left="660" w:hangingChars="117" w:hanging="234"/>
        <w:contextualSpacing/>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3360" behindDoc="0" locked="0" layoutInCell="1" allowOverlap="1">
                <wp:simplePos x="0" y="0"/>
                <wp:positionH relativeFrom="column">
                  <wp:posOffset>280035</wp:posOffset>
                </wp:positionH>
                <wp:positionV relativeFrom="paragraph">
                  <wp:posOffset>44450</wp:posOffset>
                </wp:positionV>
                <wp:extent cx="5848350" cy="22002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5848350" cy="2200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F066D" w:rsidRDefault="006F066D">
                            <w:proofErr w:type="spellStart"/>
                            <w:r>
                              <w:rPr>
                                <w:rFonts w:hint="eastAsia"/>
                              </w:rPr>
                              <w:t>Spigen</w:t>
                            </w:r>
                            <w:proofErr w:type="spellEnd"/>
                            <w:r>
                              <w:rPr>
                                <w:rFonts w:hint="eastAsia"/>
                              </w:rPr>
                              <w:t>, Inc</w:t>
                            </w:r>
                            <w:proofErr w:type="gramStart"/>
                            <w:r>
                              <w:rPr>
                                <w:rFonts w:hint="eastAsia"/>
                              </w:rPr>
                              <w:t>.는</w:t>
                            </w:r>
                            <w:proofErr w:type="gramEnd"/>
                            <w:r w:rsidRPr="006F066D">
                              <w:t xml:space="preserve"> 모바일 액세서리를 주축으로 사용자에게 집중한 제품을 선보이며 세계 시장을 새롭게 디자인해 나가고 있습니다. 미국과 한국의 디자인 연구소를 기반으로 세상과 사람에 대한 끊임없는 관찰과 연구를 통해 사용자에게 맞춘 제품을 지속적으로 출시하고 있습니다.  </w:t>
                            </w:r>
                          </w:p>
                          <w:p w:rsidR="00766771" w:rsidRPr="009029FA" w:rsidRDefault="006F066D">
                            <w:r w:rsidRPr="006F066D">
                              <w:t>미국, 일본, 영국 아마존 베스트 랭킹 및 홍콩 e-zone Brand Winner 수상, 미국 PC 매거진 베스트 케이스 선정 등 전 세계 60여개국의 소비자들에게 사랑</w:t>
                            </w:r>
                            <w:r>
                              <w:rPr>
                                <w:rFonts w:hint="eastAsia"/>
                              </w:rPr>
                              <w:t xml:space="preserve"> </w:t>
                            </w:r>
                            <w:r w:rsidRPr="006F066D">
                              <w:t>받는 브랜드로 자리매</w:t>
                            </w:r>
                            <w:r w:rsidRPr="006F066D">
                              <w:rPr>
                                <w:rFonts w:hint="eastAsia"/>
                              </w:rPr>
                              <w:t>김</w:t>
                            </w:r>
                            <w:r w:rsidRPr="006F066D">
                              <w:t xml:space="preserve"> 하고 있습니다</w:t>
                            </w:r>
                            <w:r>
                              <w:t>.</w:t>
                            </w:r>
                            <w:r>
                              <w:rPr>
                                <w:rFonts w:hint="eastAsia"/>
                              </w:rPr>
                              <w:t xml:space="preserve"> </w:t>
                            </w:r>
                            <w:r w:rsidRPr="006F066D">
                              <w:t>Amazon 핸드폰 악세서리 부문에서 전세계 3위의 매출을 기록</w:t>
                            </w:r>
                            <w:r>
                              <w:rPr>
                                <w:rFonts w:hint="eastAsia"/>
                              </w:rPr>
                              <w:t xml:space="preserve">했으며, </w:t>
                            </w:r>
                            <w:r w:rsidR="0000205D">
                              <w:rPr>
                                <w:rFonts w:hint="eastAsia"/>
                              </w:rPr>
                              <w:t xml:space="preserve">가격 경쟁력 강화, 글로벌 물류 네트워크 확대, 물류전문 인재 육성 등을 통해 물류 서비스의 새로운 가치를 실현하는 물류기업으로서의 역할과 소명을 </w:t>
                            </w:r>
                            <w:r>
                              <w:rPr>
                                <w:rFonts w:hint="eastAsia"/>
                              </w:rPr>
                              <w:t>다하고 있습니다.</w:t>
                            </w:r>
                            <w:r w:rsidR="0000205D">
                              <w:rPr>
                                <w:rFonts w:hint="eastAsia"/>
                              </w:rPr>
                              <w:t xml:space="preserve"> </w:t>
                            </w:r>
                          </w:p>
                          <w:p w:rsidR="00B6373E" w:rsidRPr="009029FA" w:rsidRDefault="00B637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05pt;margin-top:3.5pt;width:460.5pt;height:17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" fillcolor="white [3201]" strokeweight=".5pt">
                <v:textbox>
                  <w:txbxContent>
                    <w:p w:rsidR="006F066D" w:rsidRDefault="006F066D">
                      <w:proofErr w:type="spellStart"/>
                      <w:r>
                        <w:rPr>
                          <w:rFonts w:hint="eastAsia"/>
                        </w:rPr>
                        <w:t>Spigen</w:t>
                      </w:r>
                      <w:proofErr w:type="spellEnd"/>
                      <w:r>
                        <w:rPr>
                          <w:rFonts w:hint="eastAsia"/>
                        </w:rPr>
                        <w:t>, Inc</w:t>
                      </w:r>
                      <w:proofErr w:type="gramStart"/>
                      <w:r>
                        <w:rPr>
                          <w:rFonts w:hint="eastAsia"/>
                        </w:rPr>
                        <w:t>.는</w:t>
                      </w:r>
                      <w:proofErr w:type="gramEnd"/>
                      <w:r w:rsidRPr="006F066D">
                        <w:t xml:space="preserve"> 모바일 액세서리를 주축으로 사용자에게 집중한 제품을 선보이며 세계 시장을 새롭게 디자인해 나가고 있습니다. 미국과 한국의 디자인 연구소를 기반으로 세상과 사람에 대한 끊임없는 관찰과 연구를 통해 사용자에게 맞춘 제품을 지속적으로 출시하고 있습니다.  </w:t>
                      </w:r>
                    </w:p>
                    <w:p w:rsidR="00766771" w:rsidRPr="009029FA" w:rsidRDefault="006F066D">
                      <w:r w:rsidRPr="006F066D">
                        <w:t>미국, 일본, 영국 아마존 베스트 랭킹 및 홍콩 e-zone Brand Winner 수상, 미국 PC 매거진 베스트 케이스 선정 등 전 세계 60여개국의 소비자들에게 사랑</w:t>
                      </w:r>
                      <w:r>
                        <w:rPr>
                          <w:rFonts w:hint="eastAsia"/>
                        </w:rPr>
                        <w:t xml:space="preserve"> </w:t>
                      </w:r>
                      <w:r w:rsidRPr="006F066D">
                        <w:t>받는 브랜드로 자리매</w:t>
                      </w:r>
                      <w:r w:rsidRPr="006F066D">
                        <w:rPr>
                          <w:rFonts w:hint="eastAsia"/>
                        </w:rPr>
                        <w:t>김</w:t>
                      </w:r>
                      <w:r w:rsidRPr="006F066D">
                        <w:t xml:space="preserve"> 하고 있습니다</w:t>
                      </w:r>
                      <w:r>
                        <w:t>.</w:t>
                      </w:r>
                      <w:r>
                        <w:rPr>
                          <w:rFonts w:hint="eastAsia"/>
                        </w:rPr>
                        <w:t xml:space="preserve"> </w:t>
                      </w:r>
                      <w:r w:rsidRPr="006F066D">
                        <w:t>Amazon 핸드폰 악세서리 부문에서 전세계 3위의 매출을 기록</w:t>
                      </w:r>
                      <w:r>
                        <w:rPr>
                          <w:rFonts w:hint="eastAsia"/>
                        </w:rPr>
                        <w:t xml:space="preserve">했으며, </w:t>
                      </w:r>
                      <w:r w:rsidR="0000205D">
                        <w:rPr>
                          <w:rFonts w:hint="eastAsia"/>
                        </w:rPr>
                        <w:t xml:space="preserve">가격 경쟁력 강화, 글로벌 물류 네트워크 확대, 물류전문 인재 육성 등을 통해 물류 서비스의 새로운 가치를 실현하는 물류기업으로서의 역할과 소명을 </w:t>
                      </w:r>
                      <w:r>
                        <w:rPr>
                          <w:rFonts w:hint="eastAsia"/>
                        </w:rPr>
                        <w:t>다하고 있습니다.</w:t>
                      </w:r>
                      <w:r w:rsidR="0000205D">
                        <w:rPr>
                          <w:rFonts w:hint="eastAsia"/>
                        </w:rPr>
                        <w:t xml:space="preserve"> </w:t>
                      </w:r>
                    </w:p>
                    <w:p w:rsidR="00B6373E" w:rsidRPr="009029FA" w:rsidRDefault="00B6373E"/>
                  </w:txbxContent>
                </v:textbox>
              </v:shape>
            </w:pict>
          </mc:Fallback>
        </mc:AlternateContent>
      </w:r>
    </w:p>
    <w:p w:rsidR="003B2E50" w:rsidRPr="004B7681" w:rsidRDefault="003B2E50" w:rsidP="0089247E">
      <w:pPr>
        <w:pStyle w:val="a6"/>
        <w:spacing w:line="240" w:lineRule="auto"/>
        <w:ind w:leftChars="213" w:left="660" w:hangingChars="117" w:hanging="234"/>
        <w:contextualSpacing/>
        <w:rPr>
          <w:rFonts w:asciiTheme="minorEastAsia" w:hAnsiTheme="minorEastAsia"/>
        </w:rPr>
      </w:pPr>
    </w:p>
    <w:p w:rsidR="003B2E50" w:rsidRPr="004B7681" w:rsidRDefault="003B2E50" w:rsidP="0089247E">
      <w:pPr>
        <w:pStyle w:val="a6"/>
        <w:spacing w:line="240" w:lineRule="auto"/>
        <w:ind w:leftChars="213" w:left="660" w:hangingChars="117" w:hanging="234"/>
        <w:contextualSpacing/>
        <w:rPr>
          <w:rFonts w:asciiTheme="minorEastAsia" w:hAnsiTheme="minorEastAsia"/>
        </w:rPr>
      </w:pPr>
    </w:p>
    <w:p w:rsidR="003B2E50" w:rsidRPr="004B7681" w:rsidRDefault="003B2E50" w:rsidP="0089247E">
      <w:pPr>
        <w:pStyle w:val="a6"/>
        <w:spacing w:line="240" w:lineRule="auto"/>
        <w:ind w:leftChars="213" w:left="660" w:hangingChars="117" w:hanging="234"/>
        <w:contextualSpacing/>
        <w:rPr>
          <w:rFonts w:asciiTheme="minorEastAsia" w:hAnsiTheme="minorEastAsia"/>
        </w:rPr>
      </w:pPr>
    </w:p>
    <w:p w:rsidR="003B2E50" w:rsidRPr="004B7681" w:rsidRDefault="003B2E50" w:rsidP="0089247E">
      <w:pPr>
        <w:pStyle w:val="a6"/>
        <w:spacing w:line="240" w:lineRule="auto"/>
        <w:ind w:leftChars="213" w:left="660" w:hangingChars="117" w:hanging="234"/>
        <w:contextualSpacing/>
        <w:rPr>
          <w:rFonts w:asciiTheme="minorEastAsia" w:hAnsiTheme="minorEastAsia"/>
        </w:rPr>
      </w:pPr>
    </w:p>
    <w:p w:rsidR="003B2E50" w:rsidRPr="004B7681" w:rsidRDefault="003B2E50" w:rsidP="0089247E">
      <w:pPr>
        <w:pStyle w:val="a6"/>
        <w:spacing w:line="240" w:lineRule="auto"/>
        <w:ind w:leftChars="213" w:left="660" w:hangingChars="117" w:hanging="234"/>
        <w:contextualSpacing/>
        <w:rPr>
          <w:rFonts w:asciiTheme="minorEastAsia" w:hAnsiTheme="minorEastAsia"/>
        </w:rPr>
      </w:pPr>
    </w:p>
    <w:p w:rsidR="003B2E50" w:rsidRPr="003B2E50" w:rsidRDefault="003B2E50" w:rsidP="0089247E">
      <w:pPr>
        <w:pStyle w:val="a6"/>
        <w:spacing w:line="240" w:lineRule="auto"/>
        <w:ind w:leftChars="0" w:left="1236"/>
        <w:contextualSpacing/>
        <w:rPr>
          <w:rFonts w:asciiTheme="minorEastAsia" w:hAnsiTheme="minorEastAsia"/>
          <w:sz w:val="22"/>
        </w:rPr>
      </w:pPr>
    </w:p>
    <w:p w:rsidR="008904F6" w:rsidRDefault="008904F6" w:rsidP="00FC11A4">
      <w:pPr>
        <w:spacing w:line="240" w:lineRule="auto"/>
        <w:contextualSpacing/>
        <w:rPr>
          <w:rFonts w:asciiTheme="minorEastAsia" w:hAnsiTheme="minorEastAsia"/>
          <w:b/>
          <w:sz w:val="24"/>
        </w:rPr>
      </w:pPr>
    </w:p>
    <w:p w:rsidR="00766771" w:rsidRDefault="00766771" w:rsidP="00FC11A4">
      <w:pPr>
        <w:spacing w:line="240" w:lineRule="auto"/>
        <w:contextualSpacing/>
        <w:rPr>
          <w:rFonts w:asciiTheme="minorEastAsia" w:hAnsiTheme="minorEastAsia"/>
          <w:b/>
          <w:sz w:val="24"/>
        </w:rPr>
      </w:pPr>
    </w:p>
    <w:p w:rsidR="0000205D" w:rsidRPr="00FC11A4" w:rsidRDefault="0000205D" w:rsidP="00FC11A4">
      <w:pPr>
        <w:spacing w:line="240" w:lineRule="auto"/>
        <w:contextualSpacing/>
        <w:rPr>
          <w:rFonts w:asciiTheme="minorEastAsia" w:hAnsiTheme="minorEastAsia"/>
          <w:b/>
          <w:sz w:val="24"/>
        </w:rPr>
      </w:pPr>
    </w:p>
    <w:p w:rsidR="0012170B" w:rsidRPr="00901DC0" w:rsidRDefault="0012170B" w:rsidP="0089247E">
      <w:pPr>
        <w:pStyle w:val="a6"/>
        <w:numPr>
          <w:ilvl w:val="0"/>
          <w:numId w:val="13"/>
        </w:numPr>
        <w:spacing w:line="240" w:lineRule="auto"/>
        <w:ind w:leftChars="0" w:left="426" w:hanging="412"/>
        <w:contextualSpacing/>
        <w:rPr>
          <w:rFonts w:asciiTheme="minorEastAsia" w:hAnsiTheme="minorEastAsia"/>
          <w:b/>
          <w:sz w:val="24"/>
        </w:rPr>
      </w:pPr>
      <w:r w:rsidRPr="00901DC0">
        <w:rPr>
          <w:rFonts w:asciiTheme="minorEastAsia" w:hAnsiTheme="minorEastAsia" w:hint="eastAsia"/>
          <w:b/>
          <w:sz w:val="24"/>
        </w:rPr>
        <w:t>기업정보</w:t>
      </w:r>
    </w:p>
    <w:tbl>
      <w:tblPr>
        <w:tblStyle w:val="a7"/>
        <w:tblW w:w="9213" w:type="dxa"/>
        <w:tblInd w:w="534" w:type="dxa"/>
        <w:tblLook w:val="04A0" w:firstRow="1" w:lastRow="0" w:firstColumn="1" w:lastColumn="0" w:noHBand="0" w:noVBand="1"/>
      </w:tblPr>
      <w:tblGrid>
        <w:gridCol w:w="1534"/>
        <w:gridCol w:w="1519"/>
        <w:gridCol w:w="1118"/>
        <w:gridCol w:w="7"/>
        <w:gridCol w:w="1051"/>
        <w:gridCol w:w="1896"/>
        <w:gridCol w:w="2088"/>
      </w:tblGrid>
      <w:tr w:rsidR="005354C5" w:rsidRPr="007348C5" w:rsidTr="00D90CDB">
        <w:trPr>
          <w:trHeight w:val="70"/>
        </w:trPr>
        <w:tc>
          <w:tcPr>
            <w:tcW w:w="1534" w:type="dxa"/>
            <w:shd w:val="clear" w:color="auto" w:fill="F2F2F2" w:themeFill="background1" w:themeFillShade="F2"/>
            <w:vAlign w:val="center"/>
          </w:tcPr>
          <w:p w:rsidR="002B7CD2" w:rsidRPr="007348C5" w:rsidRDefault="002B7CD2" w:rsidP="0089247E">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매출액</w:t>
            </w:r>
          </w:p>
        </w:tc>
        <w:tc>
          <w:tcPr>
            <w:tcW w:w="1519" w:type="dxa"/>
            <w:shd w:val="clear" w:color="auto" w:fill="F2F2F2" w:themeFill="background1" w:themeFillShade="F2"/>
            <w:vAlign w:val="center"/>
          </w:tcPr>
          <w:p w:rsidR="002B7CD2" w:rsidRPr="007348C5" w:rsidRDefault="002B7CD2" w:rsidP="0089247E">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자본금</w:t>
            </w:r>
          </w:p>
        </w:tc>
        <w:tc>
          <w:tcPr>
            <w:tcW w:w="1118" w:type="dxa"/>
            <w:shd w:val="clear" w:color="auto" w:fill="F2F2F2" w:themeFill="background1" w:themeFillShade="F2"/>
            <w:vAlign w:val="center"/>
          </w:tcPr>
          <w:p w:rsidR="002B7CD2" w:rsidRPr="007348C5" w:rsidRDefault="002B7CD2" w:rsidP="0089247E">
            <w:pPr>
              <w:pStyle w:val="a6"/>
              <w:ind w:leftChars="0" w:left="0"/>
              <w:contextualSpacing/>
              <w:jc w:val="center"/>
              <w:rPr>
                <w:rFonts w:asciiTheme="minorEastAsia" w:hAnsiTheme="minorEastAsia"/>
                <w:b/>
                <w:szCs w:val="20"/>
              </w:rPr>
            </w:pPr>
            <w:r>
              <w:rPr>
                <w:rFonts w:asciiTheme="minorEastAsia" w:hAnsiTheme="minorEastAsia" w:hint="eastAsia"/>
                <w:b/>
                <w:szCs w:val="20"/>
              </w:rPr>
              <w:t>설립연도</w:t>
            </w:r>
          </w:p>
        </w:tc>
        <w:tc>
          <w:tcPr>
            <w:tcW w:w="1058" w:type="dxa"/>
            <w:gridSpan w:val="2"/>
            <w:shd w:val="clear" w:color="auto" w:fill="F2F2F2" w:themeFill="background1" w:themeFillShade="F2"/>
            <w:vAlign w:val="center"/>
          </w:tcPr>
          <w:p w:rsidR="002B7CD2" w:rsidRPr="002B7CD2" w:rsidRDefault="002B7CD2" w:rsidP="0089247E">
            <w:pPr>
              <w:contextualSpacing/>
              <w:jc w:val="center"/>
              <w:rPr>
                <w:rFonts w:asciiTheme="minorEastAsia" w:hAnsiTheme="minorEastAsia"/>
                <w:b/>
                <w:szCs w:val="20"/>
              </w:rPr>
            </w:pPr>
            <w:r>
              <w:rPr>
                <w:rFonts w:asciiTheme="minorEastAsia" w:hAnsiTheme="minorEastAsia" w:hint="eastAsia"/>
                <w:b/>
                <w:szCs w:val="20"/>
              </w:rPr>
              <w:t>사원수</w:t>
            </w:r>
          </w:p>
        </w:tc>
        <w:tc>
          <w:tcPr>
            <w:tcW w:w="1896" w:type="dxa"/>
            <w:shd w:val="clear" w:color="auto" w:fill="F2F2F2" w:themeFill="background1" w:themeFillShade="F2"/>
            <w:vAlign w:val="center"/>
          </w:tcPr>
          <w:p w:rsidR="002B7CD2" w:rsidRPr="007348C5" w:rsidRDefault="002B7CD2" w:rsidP="0089247E">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업종/품목</w:t>
            </w:r>
          </w:p>
        </w:tc>
        <w:tc>
          <w:tcPr>
            <w:tcW w:w="2088" w:type="dxa"/>
            <w:shd w:val="clear" w:color="auto" w:fill="F2F2F2" w:themeFill="background1" w:themeFillShade="F2"/>
            <w:vAlign w:val="center"/>
          </w:tcPr>
          <w:p w:rsidR="002B7CD2" w:rsidRPr="007348C5" w:rsidRDefault="002B7CD2" w:rsidP="0089247E">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기업형태</w:t>
            </w:r>
          </w:p>
        </w:tc>
      </w:tr>
      <w:tr w:rsidR="005354C5" w:rsidRPr="007348C5" w:rsidTr="00D90CDB">
        <w:trPr>
          <w:trHeight w:val="420"/>
        </w:trPr>
        <w:tc>
          <w:tcPr>
            <w:tcW w:w="1534" w:type="dxa"/>
            <w:tcBorders>
              <w:bottom w:val="single" w:sz="4" w:space="0" w:color="auto"/>
            </w:tcBorders>
            <w:vAlign w:val="center"/>
          </w:tcPr>
          <w:p w:rsidR="002B7CD2" w:rsidRPr="007348C5" w:rsidRDefault="006F066D" w:rsidP="0089247E">
            <w:pPr>
              <w:shd w:val="clear" w:color="auto" w:fill="FFFFFF"/>
              <w:wordWrap/>
              <w:jc w:val="center"/>
              <w:textAlignment w:val="baseline"/>
              <w:rPr>
                <w:rFonts w:asciiTheme="minorEastAsia" w:hAnsiTheme="minorEastAsia" w:cs="굴림"/>
                <w:color w:val="000000"/>
                <w:szCs w:val="20"/>
                <w:shd w:val="clear" w:color="auto" w:fill="FFFFFF"/>
              </w:rPr>
            </w:pPr>
            <w:r>
              <w:rPr>
                <w:rFonts w:asciiTheme="minorEastAsia" w:hAnsiTheme="minorEastAsia" w:cs="굴림" w:hint="eastAsia"/>
                <w:color w:val="000000"/>
                <w:szCs w:val="20"/>
                <w:shd w:val="clear" w:color="auto" w:fill="FFFFFF"/>
              </w:rPr>
              <w:t>1,400</w:t>
            </w:r>
            <w:r w:rsidR="002451FB">
              <w:rPr>
                <w:rFonts w:asciiTheme="minorEastAsia" w:hAnsiTheme="minorEastAsia" w:cs="굴림" w:hint="eastAsia"/>
                <w:color w:val="000000"/>
                <w:szCs w:val="20"/>
                <w:shd w:val="clear" w:color="auto" w:fill="FFFFFF"/>
              </w:rPr>
              <w:t>억원</w:t>
            </w:r>
          </w:p>
        </w:tc>
        <w:tc>
          <w:tcPr>
            <w:tcW w:w="1519" w:type="dxa"/>
            <w:tcBorders>
              <w:bottom w:val="single" w:sz="4" w:space="0" w:color="auto"/>
            </w:tcBorders>
            <w:vAlign w:val="center"/>
          </w:tcPr>
          <w:p w:rsidR="002B7CD2" w:rsidRPr="007348C5" w:rsidRDefault="00F16656" w:rsidP="0089247E">
            <w:pPr>
              <w:shd w:val="clear" w:color="auto" w:fill="FFFFFF"/>
              <w:wordWrap/>
              <w:jc w:val="center"/>
              <w:textAlignment w:val="baseline"/>
              <w:rPr>
                <w:rFonts w:asciiTheme="minorEastAsia" w:hAnsiTheme="minorEastAsia"/>
              </w:rPr>
            </w:pPr>
            <w:r>
              <w:rPr>
                <w:rFonts w:asciiTheme="minorEastAsia" w:hAnsiTheme="minorEastAsia" w:hint="eastAsia"/>
              </w:rPr>
              <w:t>30</w:t>
            </w:r>
            <w:r w:rsidR="005354C5">
              <w:rPr>
                <w:rFonts w:asciiTheme="minorEastAsia" w:hAnsiTheme="minorEastAsia" w:hint="eastAsia"/>
              </w:rPr>
              <w:t>억원</w:t>
            </w:r>
          </w:p>
        </w:tc>
        <w:tc>
          <w:tcPr>
            <w:tcW w:w="1118" w:type="dxa"/>
            <w:tcBorders>
              <w:bottom w:val="single" w:sz="4" w:space="0" w:color="auto"/>
            </w:tcBorders>
            <w:vAlign w:val="center"/>
          </w:tcPr>
          <w:p w:rsidR="002B7CD2" w:rsidRPr="007348C5" w:rsidRDefault="006F066D" w:rsidP="0089247E">
            <w:pPr>
              <w:shd w:val="clear" w:color="auto" w:fill="FFFFFF"/>
              <w:wordWrap/>
              <w:jc w:val="center"/>
              <w:textAlignment w:val="baseline"/>
              <w:rPr>
                <w:rFonts w:asciiTheme="minorEastAsia" w:hAnsiTheme="minorEastAsia"/>
              </w:rPr>
            </w:pPr>
            <w:r>
              <w:rPr>
                <w:rFonts w:asciiTheme="minorEastAsia" w:hAnsiTheme="minorEastAsia" w:hint="eastAsia"/>
              </w:rPr>
              <w:t>2004</w:t>
            </w:r>
            <w:r w:rsidR="00DC17ED">
              <w:rPr>
                <w:rFonts w:asciiTheme="minorEastAsia" w:hAnsiTheme="minorEastAsia" w:hint="eastAsia"/>
              </w:rPr>
              <w:t>년</w:t>
            </w:r>
          </w:p>
        </w:tc>
        <w:tc>
          <w:tcPr>
            <w:tcW w:w="1058" w:type="dxa"/>
            <w:gridSpan w:val="2"/>
            <w:tcBorders>
              <w:bottom w:val="single" w:sz="4" w:space="0" w:color="auto"/>
            </w:tcBorders>
            <w:vAlign w:val="center"/>
          </w:tcPr>
          <w:p w:rsidR="002B7CD2" w:rsidRPr="007348C5" w:rsidRDefault="006F066D" w:rsidP="0089247E">
            <w:pPr>
              <w:shd w:val="clear" w:color="auto" w:fill="FFFFFF"/>
              <w:wordWrap/>
              <w:jc w:val="center"/>
              <w:textAlignment w:val="baseline"/>
              <w:rPr>
                <w:rFonts w:asciiTheme="minorEastAsia" w:hAnsiTheme="minorEastAsia"/>
              </w:rPr>
            </w:pPr>
            <w:r>
              <w:rPr>
                <w:rFonts w:asciiTheme="minorEastAsia" w:hAnsiTheme="minorEastAsia" w:hint="eastAsia"/>
              </w:rPr>
              <w:t>2</w:t>
            </w:r>
            <w:r w:rsidR="006663B6">
              <w:rPr>
                <w:rFonts w:asciiTheme="minorEastAsia" w:hAnsiTheme="minorEastAsia" w:hint="eastAsia"/>
              </w:rPr>
              <w:t>00</w:t>
            </w:r>
            <w:r w:rsidR="00DC17ED">
              <w:rPr>
                <w:rFonts w:asciiTheme="minorEastAsia" w:hAnsiTheme="minorEastAsia" w:hint="eastAsia"/>
              </w:rPr>
              <w:t>명</w:t>
            </w:r>
          </w:p>
        </w:tc>
        <w:tc>
          <w:tcPr>
            <w:tcW w:w="1896" w:type="dxa"/>
            <w:tcBorders>
              <w:bottom w:val="single" w:sz="4" w:space="0" w:color="auto"/>
            </w:tcBorders>
            <w:vAlign w:val="center"/>
          </w:tcPr>
          <w:p w:rsidR="002B7CD2" w:rsidRPr="007348C5" w:rsidRDefault="00F16656" w:rsidP="008A5C7D">
            <w:pPr>
              <w:shd w:val="clear" w:color="auto" w:fill="FFFFFF"/>
              <w:wordWrap/>
              <w:jc w:val="center"/>
              <w:textAlignment w:val="baseline"/>
              <w:rPr>
                <w:rFonts w:asciiTheme="minorEastAsia" w:hAnsiTheme="minorEastAsia"/>
              </w:rPr>
            </w:pPr>
            <w:r>
              <w:rPr>
                <w:rFonts w:asciiTheme="minorEastAsia" w:hAnsiTheme="minorEastAsia" w:hint="eastAsia"/>
              </w:rPr>
              <w:t>제조업/전자기기</w:t>
            </w:r>
          </w:p>
        </w:tc>
        <w:tc>
          <w:tcPr>
            <w:tcW w:w="2088" w:type="dxa"/>
            <w:tcBorders>
              <w:bottom w:val="single" w:sz="4" w:space="0" w:color="auto"/>
            </w:tcBorders>
            <w:vAlign w:val="center"/>
          </w:tcPr>
          <w:p w:rsidR="002B7CD2" w:rsidRPr="007348C5" w:rsidRDefault="006F066D" w:rsidP="0089247E">
            <w:pPr>
              <w:pStyle w:val="a3"/>
              <w:snapToGrid/>
              <w:spacing w:line="240" w:lineRule="auto"/>
              <w:contextualSpacing/>
              <w:jc w:val="center"/>
              <w:rPr>
                <w:rFonts w:asciiTheme="minorEastAsia" w:eastAsiaTheme="minorEastAsia" w:hAnsiTheme="minorEastAsia"/>
              </w:rPr>
            </w:pPr>
            <w:r>
              <w:rPr>
                <w:rFonts w:asciiTheme="minorEastAsia" w:eastAsiaTheme="minorEastAsia" w:hAnsiTheme="minorEastAsia" w:hint="eastAsia"/>
              </w:rPr>
              <w:t>중견기</w:t>
            </w:r>
            <w:r w:rsidR="00F137DF">
              <w:rPr>
                <w:rFonts w:asciiTheme="minorEastAsia" w:eastAsiaTheme="minorEastAsia" w:hAnsiTheme="minorEastAsia" w:hint="eastAsia"/>
              </w:rPr>
              <w:t>업</w:t>
            </w:r>
          </w:p>
        </w:tc>
      </w:tr>
      <w:tr w:rsidR="002451FB" w:rsidRPr="007348C5" w:rsidTr="00D90CDB">
        <w:trPr>
          <w:trHeight w:val="427"/>
        </w:trPr>
        <w:tc>
          <w:tcPr>
            <w:tcW w:w="1534" w:type="dxa"/>
            <w:shd w:val="clear" w:color="auto" w:fill="F2F2F2" w:themeFill="background1" w:themeFillShade="F2"/>
            <w:vAlign w:val="center"/>
          </w:tcPr>
          <w:p w:rsidR="002B7CD2" w:rsidRPr="007348C5" w:rsidRDefault="002B7CD2" w:rsidP="0089247E">
            <w:pPr>
              <w:pStyle w:val="a6"/>
              <w:ind w:leftChars="0" w:left="0"/>
              <w:contextualSpacing/>
              <w:jc w:val="center"/>
              <w:rPr>
                <w:rFonts w:asciiTheme="minorEastAsia" w:hAnsiTheme="minorEastAsia"/>
                <w:b/>
                <w:szCs w:val="20"/>
              </w:rPr>
            </w:pPr>
            <w:r>
              <w:rPr>
                <w:rFonts w:asciiTheme="minorEastAsia" w:hAnsiTheme="minorEastAsia" w:hint="eastAsia"/>
                <w:b/>
                <w:szCs w:val="20"/>
              </w:rPr>
              <w:t>대표자</w:t>
            </w:r>
            <w:r w:rsidRPr="007348C5">
              <w:rPr>
                <w:rFonts w:asciiTheme="minorEastAsia" w:hAnsiTheme="minorEastAsia" w:hint="eastAsia"/>
                <w:b/>
                <w:szCs w:val="20"/>
              </w:rPr>
              <w:t>명</w:t>
            </w:r>
          </w:p>
        </w:tc>
        <w:tc>
          <w:tcPr>
            <w:tcW w:w="2644" w:type="dxa"/>
            <w:gridSpan w:val="3"/>
            <w:vAlign w:val="center"/>
          </w:tcPr>
          <w:p w:rsidR="002B7CD2" w:rsidRPr="007348C5" w:rsidRDefault="006F066D" w:rsidP="00DF6FF3">
            <w:pPr>
              <w:pStyle w:val="a6"/>
              <w:ind w:leftChars="0" w:left="0"/>
              <w:contextualSpacing/>
              <w:jc w:val="center"/>
              <w:rPr>
                <w:rFonts w:asciiTheme="minorEastAsia" w:hAnsiTheme="minorEastAsia"/>
                <w:b/>
                <w:szCs w:val="20"/>
              </w:rPr>
            </w:pPr>
            <w:r>
              <w:rPr>
                <w:rFonts w:asciiTheme="minorEastAsia" w:hAnsiTheme="minorEastAsia" w:hint="eastAsia"/>
                <w:b/>
                <w:szCs w:val="20"/>
              </w:rPr>
              <w:t>김 대 영</w:t>
            </w:r>
          </w:p>
        </w:tc>
        <w:tc>
          <w:tcPr>
            <w:tcW w:w="1051" w:type="dxa"/>
            <w:vAlign w:val="center"/>
          </w:tcPr>
          <w:p w:rsidR="002B7CD2" w:rsidRPr="007348C5" w:rsidRDefault="002B7CD2" w:rsidP="00DF6FF3">
            <w:pPr>
              <w:contextualSpacing/>
              <w:jc w:val="center"/>
              <w:rPr>
                <w:rFonts w:asciiTheme="minorEastAsia" w:hAnsiTheme="minorEastAsia"/>
                <w:b/>
                <w:szCs w:val="20"/>
              </w:rPr>
            </w:pPr>
            <w:r>
              <w:rPr>
                <w:rFonts w:asciiTheme="minorEastAsia" w:hAnsiTheme="minorEastAsia" w:hint="eastAsia"/>
                <w:b/>
                <w:szCs w:val="20"/>
              </w:rPr>
              <w:t>대표번호</w:t>
            </w:r>
          </w:p>
        </w:tc>
        <w:tc>
          <w:tcPr>
            <w:tcW w:w="3984" w:type="dxa"/>
            <w:gridSpan w:val="2"/>
            <w:vAlign w:val="center"/>
          </w:tcPr>
          <w:p w:rsidR="002B7CD2" w:rsidRPr="00DF6FF3" w:rsidRDefault="00B562CC" w:rsidP="006663B6">
            <w:pPr>
              <w:jc w:val="center"/>
              <w:rPr>
                <w:rFonts w:asciiTheme="minorEastAsia" w:hAnsiTheme="minorEastAsia"/>
              </w:rPr>
            </w:pPr>
            <w:r>
              <w:rPr>
                <w:rFonts w:asciiTheme="minorEastAsia" w:hAnsiTheme="minorEastAsia" w:hint="eastAsia"/>
              </w:rPr>
              <w:t>+1-</w:t>
            </w:r>
            <w:r w:rsidR="006F066D">
              <w:rPr>
                <w:rFonts w:asciiTheme="minorEastAsia" w:hAnsiTheme="minorEastAsia" w:hint="eastAsia"/>
              </w:rPr>
              <w:t>949-502-5121</w:t>
            </w:r>
          </w:p>
        </w:tc>
      </w:tr>
      <w:tr w:rsidR="00E63B37" w:rsidRPr="007348C5" w:rsidTr="00D90CDB">
        <w:trPr>
          <w:trHeight w:val="405"/>
        </w:trPr>
        <w:tc>
          <w:tcPr>
            <w:tcW w:w="1534" w:type="dxa"/>
            <w:shd w:val="clear" w:color="auto" w:fill="F2F2F2" w:themeFill="background1" w:themeFillShade="F2"/>
            <w:vAlign w:val="center"/>
          </w:tcPr>
          <w:p w:rsidR="00E63B37" w:rsidRPr="007348C5" w:rsidRDefault="00E63B37" w:rsidP="0089247E">
            <w:pPr>
              <w:pStyle w:val="a6"/>
              <w:ind w:leftChars="0" w:left="0"/>
              <w:contextualSpacing/>
              <w:jc w:val="center"/>
              <w:rPr>
                <w:rFonts w:asciiTheme="minorEastAsia" w:hAnsiTheme="minorEastAsia"/>
                <w:b/>
                <w:szCs w:val="20"/>
              </w:rPr>
            </w:pPr>
            <w:r>
              <w:rPr>
                <w:rFonts w:asciiTheme="minorEastAsia" w:hAnsiTheme="minorEastAsia" w:hint="eastAsia"/>
                <w:b/>
                <w:szCs w:val="20"/>
              </w:rPr>
              <w:t>본사주소</w:t>
            </w:r>
          </w:p>
        </w:tc>
        <w:tc>
          <w:tcPr>
            <w:tcW w:w="7679" w:type="dxa"/>
            <w:gridSpan w:val="6"/>
            <w:vAlign w:val="center"/>
          </w:tcPr>
          <w:p w:rsidR="00E63B37" w:rsidRPr="007348C5" w:rsidRDefault="006F066D" w:rsidP="00BD32BF">
            <w:pPr>
              <w:pStyle w:val="a3"/>
              <w:snapToGrid/>
              <w:spacing w:line="240" w:lineRule="auto"/>
              <w:contextualSpacing/>
              <w:jc w:val="center"/>
              <w:rPr>
                <w:rFonts w:asciiTheme="minorEastAsia" w:eastAsiaTheme="minorEastAsia" w:hAnsiTheme="minorEastAsia"/>
              </w:rPr>
            </w:pPr>
            <w:r>
              <w:rPr>
                <w:rFonts w:asciiTheme="minorEastAsia" w:eastAsiaTheme="minorEastAsia" w:hAnsiTheme="minorEastAsia" w:hint="eastAsia"/>
              </w:rPr>
              <w:t>9975 Toledo Way Suite100 Irvine, CA 92618</w:t>
            </w:r>
            <w:r w:rsidR="00DC17ED">
              <w:rPr>
                <w:rFonts w:asciiTheme="minorEastAsia" w:eastAsiaTheme="minorEastAsia" w:hAnsiTheme="minorEastAsia" w:hint="eastAsia"/>
              </w:rPr>
              <w:t>, USA</w:t>
            </w:r>
          </w:p>
        </w:tc>
      </w:tr>
      <w:tr w:rsidR="00E63B37" w:rsidRPr="007348C5" w:rsidTr="00D90CDB">
        <w:trPr>
          <w:trHeight w:val="410"/>
        </w:trPr>
        <w:tc>
          <w:tcPr>
            <w:tcW w:w="1534" w:type="dxa"/>
            <w:shd w:val="clear" w:color="auto" w:fill="F2F2F2" w:themeFill="background1" w:themeFillShade="F2"/>
            <w:vAlign w:val="center"/>
          </w:tcPr>
          <w:p w:rsidR="00E63B37" w:rsidRPr="007348C5" w:rsidRDefault="00E63B37" w:rsidP="0089247E">
            <w:pPr>
              <w:pStyle w:val="a6"/>
              <w:ind w:leftChars="0" w:left="0"/>
              <w:contextualSpacing/>
              <w:jc w:val="center"/>
              <w:rPr>
                <w:rFonts w:asciiTheme="minorEastAsia" w:hAnsiTheme="minorEastAsia"/>
                <w:b/>
                <w:szCs w:val="20"/>
              </w:rPr>
            </w:pPr>
            <w:r>
              <w:rPr>
                <w:rFonts w:asciiTheme="minorEastAsia" w:hAnsiTheme="minorEastAsia" w:hint="eastAsia"/>
                <w:b/>
                <w:szCs w:val="20"/>
              </w:rPr>
              <w:t>홈페이지</w:t>
            </w:r>
          </w:p>
        </w:tc>
        <w:tc>
          <w:tcPr>
            <w:tcW w:w="7679" w:type="dxa"/>
            <w:gridSpan w:val="6"/>
            <w:vAlign w:val="center"/>
          </w:tcPr>
          <w:p w:rsidR="00E63B37" w:rsidRPr="007348C5" w:rsidRDefault="006663B6" w:rsidP="0089247E">
            <w:pPr>
              <w:pStyle w:val="a3"/>
              <w:snapToGrid/>
              <w:spacing w:line="240" w:lineRule="auto"/>
              <w:contextualSpacing/>
              <w:jc w:val="center"/>
              <w:rPr>
                <w:rFonts w:asciiTheme="minorEastAsia" w:eastAsiaTheme="minorEastAsia" w:hAnsiTheme="minorEastAsia"/>
              </w:rPr>
            </w:pPr>
            <w:r>
              <w:rPr>
                <w:rFonts w:asciiTheme="minorEastAsia" w:eastAsiaTheme="minorEastAsia" w:hAnsiTheme="minorEastAsia"/>
              </w:rPr>
              <w:t>http://www.</w:t>
            </w:r>
            <w:r w:rsidR="00A734E9">
              <w:rPr>
                <w:rFonts w:asciiTheme="minorEastAsia" w:eastAsiaTheme="minorEastAsia" w:hAnsiTheme="minorEastAsia" w:hint="eastAsia"/>
              </w:rPr>
              <w:t>spigen</w:t>
            </w:r>
            <w:r w:rsidR="00A734E9">
              <w:rPr>
                <w:rFonts w:asciiTheme="minorEastAsia" w:eastAsiaTheme="minorEastAsia" w:hAnsiTheme="minorEastAsia"/>
              </w:rPr>
              <w:t>.com</w:t>
            </w:r>
          </w:p>
        </w:tc>
      </w:tr>
    </w:tbl>
    <w:p w:rsidR="00901DC0" w:rsidRPr="00383375" w:rsidRDefault="00901DC0" w:rsidP="0089247E">
      <w:pPr>
        <w:pStyle w:val="a6"/>
        <w:spacing w:line="240" w:lineRule="auto"/>
        <w:ind w:leftChars="0" w:left="760"/>
        <w:contextualSpacing/>
        <w:rPr>
          <w:rFonts w:asciiTheme="minorEastAsia" w:hAnsiTheme="minorEastAsia"/>
          <w:b/>
          <w:sz w:val="12"/>
        </w:rPr>
      </w:pPr>
    </w:p>
    <w:p w:rsidR="004B7681" w:rsidRDefault="004B7681" w:rsidP="003C5357">
      <w:pPr>
        <w:pStyle w:val="a6"/>
        <w:numPr>
          <w:ilvl w:val="0"/>
          <w:numId w:val="13"/>
        </w:numPr>
        <w:ind w:leftChars="0" w:left="426" w:hanging="412"/>
        <w:contextualSpacing/>
        <w:rPr>
          <w:rFonts w:asciiTheme="minorEastAsia" w:hAnsiTheme="minorEastAsia"/>
          <w:b/>
          <w:sz w:val="24"/>
        </w:rPr>
      </w:pPr>
      <w:r>
        <w:rPr>
          <w:rFonts w:asciiTheme="minorEastAsia" w:hAnsiTheme="minorEastAsia" w:hint="eastAsia"/>
          <w:b/>
          <w:sz w:val="24"/>
        </w:rPr>
        <w:t>채용정보</w:t>
      </w:r>
    </w:p>
    <w:tbl>
      <w:tblPr>
        <w:tblStyle w:val="a7"/>
        <w:tblW w:w="9213" w:type="dxa"/>
        <w:tblInd w:w="534" w:type="dxa"/>
        <w:tblLook w:val="04A0" w:firstRow="1" w:lastRow="0" w:firstColumn="1" w:lastColumn="0" w:noHBand="0" w:noVBand="1"/>
      </w:tblPr>
      <w:tblGrid>
        <w:gridCol w:w="1559"/>
        <w:gridCol w:w="7654"/>
      </w:tblGrid>
      <w:tr w:rsidR="004B7681" w:rsidRPr="007348C5" w:rsidTr="00D90CDB">
        <w:trPr>
          <w:trHeight w:val="70"/>
        </w:trPr>
        <w:tc>
          <w:tcPr>
            <w:tcW w:w="1559" w:type="dxa"/>
            <w:shd w:val="clear" w:color="auto" w:fill="F2F2F2" w:themeFill="background1" w:themeFillShade="F2"/>
            <w:vAlign w:val="center"/>
          </w:tcPr>
          <w:p w:rsidR="00A974EC" w:rsidRDefault="004B7681" w:rsidP="005411FF">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채용직무</w:t>
            </w:r>
            <w:r w:rsidR="0089247E">
              <w:rPr>
                <w:rFonts w:asciiTheme="minorEastAsia" w:hAnsiTheme="minorEastAsia" w:hint="eastAsia"/>
                <w:b/>
                <w:szCs w:val="20"/>
              </w:rPr>
              <w:t xml:space="preserve"> </w:t>
            </w:r>
          </w:p>
          <w:p w:rsidR="004B7681" w:rsidRPr="007348C5" w:rsidRDefault="0089247E" w:rsidP="002E7A76">
            <w:pPr>
              <w:pStyle w:val="a6"/>
              <w:ind w:leftChars="0" w:left="0"/>
              <w:contextualSpacing/>
              <w:jc w:val="center"/>
              <w:rPr>
                <w:rFonts w:asciiTheme="minorEastAsia" w:hAnsiTheme="minorEastAsia"/>
                <w:b/>
                <w:szCs w:val="20"/>
              </w:rPr>
            </w:pPr>
            <w:r>
              <w:rPr>
                <w:rFonts w:asciiTheme="minorEastAsia" w:hAnsiTheme="minorEastAsia" w:hint="eastAsia"/>
                <w:b/>
                <w:szCs w:val="20"/>
              </w:rPr>
              <w:t>및</w:t>
            </w:r>
            <w:r w:rsidR="002E7A76">
              <w:rPr>
                <w:rFonts w:asciiTheme="minorEastAsia" w:hAnsiTheme="minorEastAsia" w:hint="eastAsia"/>
                <w:b/>
                <w:szCs w:val="20"/>
              </w:rPr>
              <w:t xml:space="preserve"> </w:t>
            </w:r>
            <w:r w:rsidR="004B7681" w:rsidRPr="007348C5">
              <w:rPr>
                <w:rFonts w:asciiTheme="minorEastAsia" w:hAnsiTheme="minorEastAsia" w:hint="eastAsia"/>
                <w:b/>
                <w:szCs w:val="20"/>
              </w:rPr>
              <w:t>인원</w:t>
            </w:r>
          </w:p>
        </w:tc>
        <w:tc>
          <w:tcPr>
            <w:tcW w:w="7654" w:type="dxa"/>
            <w:shd w:val="clear" w:color="auto" w:fill="FFFFFF" w:themeFill="background1"/>
            <w:vAlign w:val="center"/>
          </w:tcPr>
          <w:p w:rsidR="001019C4" w:rsidRDefault="00B562CC" w:rsidP="009029FA">
            <w:pPr>
              <w:pStyle w:val="a3"/>
              <w:spacing w:line="240" w:lineRule="auto"/>
              <w:rPr>
                <w:rFonts w:asciiTheme="minorEastAsia" w:eastAsiaTheme="minorEastAsia" w:hAnsiTheme="minorEastAsia"/>
              </w:rPr>
            </w:pPr>
            <w:r>
              <w:rPr>
                <w:rFonts w:asciiTheme="minorEastAsia" w:eastAsiaTheme="minorEastAsia" w:hAnsiTheme="minorEastAsia" w:hint="eastAsia"/>
              </w:rPr>
              <w:t>-</w:t>
            </w:r>
            <w:proofErr w:type="spellStart"/>
            <w:r w:rsidR="00F16656">
              <w:rPr>
                <w:rFonts w:asciiTheme="minorEastAsia" w:eastAsiaTheme="minorEastAsia" w:hAnsiTheme="minorEastAsia" w:hint="eastAsia"/>
              </w:rPr>
              <w:t>eSM</w:t>
            </w:r>
            <w:proofErr w:type="spellEnd"/>
            <w:r w:rsidR="00F16656">
              <w:rPr>
                <w:rFonts w:asciiTheme="minorEastAsia" w:eastAsiaTheme="minorEastAsia" w:hAnsiTheme="minorEastAsia" w:hint="eastAsia"/>
              </w:rPr>
              <w:t xml:space="preserve">팀 </w:t>
            </w:r>
            <w:r w:rsidR="00323E1E">
              <w:rPr>
                <w:rFonts w:asciiTheme="minorEastAsia" w:eastAsiaTheme="minorEastAsia" w:hAnsiTheme="minorEastAsia" w:hint="eastAsia"/>
              </w:rPr>
              <w:t>0명</w:t>
            </w:r>
          </w:p>
          <w:p w:rsidR="00B562CC" w:rsidRDefault="00B562CC" w:rsidP="0000205D">
            <w:pPr>
              <w:pStyle w:val="a3"/>
              <w:spacing w:line="240" w:lineRule="auto"/>
              <w:rPr>
                <w:rFonts w:asciiTheme="minorEastAsia" w:eastAsiaTheme="minorEastAsia" w:hAnsiTheme="minorEastAsia"/>
              </w:rPr>
            </w:pPr>
            <w:r>
              <w:rPr>
                <w:rFonts w:asciiTheme="minorEastAsia" w:eastAsiaTheme="minorEastAsia" w:hAnsiTheme="minorEastAsia" w:hint="eastAsia"/>
              </w:rPr>
              <w:t xml:space="preserve">-일반 사무행정 </w:t>
            </w:r>
            <w:r w:rsidR="0000205D">
              <w:rPr>
                <w:rFonts w:asciiTheme="minorEastAsia" w:eastAsiaTheme="minorEastAsia" w:hAnsiTheme="minorEastAsia" w:hint="eastAsia"/>
              </w:rPr>
              <w:t xml:space="preserve">및 </w:t>
            </w:r>
            <w:r w:rsidR="00F16656">
              <w:rPr>
                <w:rFonts w:asciiTheme="minorEastAsia" w:eastAsiaTheme="minorEastAsia" w:hAnsiTheme="minorEastAsia" w:hint="eastAsia"/>
              </w:rPr>
              <w:t xml:space="preserve">회계 </w:t>
            </w:r>
            <w:r>
              <w:rPr>
                <w:rFonts w:asciiTheme="minorEastAsia" w:eastAsiaTheme="minorEastAsia" w:hAnsiTheme="minorEastAsia" w:hint="eastAsia"/>
              </w:rPr>
              <w:t>0명</w:t>
            </w:r>
          </w:p>
          <w:p w:rsidR="00F16656" w:rsidRPr="00F16656" w:rsidRDefault="00F16656" w:rsidP="0000205D">
            <w:pPr>
              <w:pStyle w:val="a3"/>
              <w:spacing w:line="240" w:lineRule="auto"/>
              <w:rPr>
                <w:rFonts w:asciiTheme="minorEastAsia" w:eastAsiaTheme="minorEastAsia" w:hAnsiTheme="minorEastAsia"/>
              </w:rPr>
            </w:pPr>
            <w:r>
              <w:rPr>
                <w:rFonts w:asciiTheme="minorEastAsia" w:eastAsiaTheme="minorEastAsia" w:hAnsiTheme="minorEastAsia" w:hint="eastAsia"/>
              </w:rPr>
              <w:t>-IT Networking 팀 0명</w:t>
            </w:r>
          </w:p>
        </w:tc>
      </w:tr>
      <w:tr w:rsidR="00A974EC" w:rsidRPr="007348C5" w:rsidTr="00D90CDB">
        <w:trPr>
          <w:trHeight w:val="483"/>
        </w:trPr>
        <w:tc>
          <w:tcPr>
            <w:tcW w:w="1559" w:type="dxa"/>
            <w:shd w:val="clear" w:color="auto" w:fill="F2F2F2" w:themeFill="background1" w:themeFillShade="F2"/>
            <w:vAlign w:val="center"/>
          </w:tcPr>
          <w:p w:rsidR="00A974EC" w:rsidRPr="007348C5" w:rsidRDefault="00A974EC" w:rsidP="005411FF">
            <w:pPr>
              <w:pStyle w:val="a6"/>
              <w:ind w:leftChars="0" w:left="0"/>
              <w:contextualSpacing/>
              <w:jc w:val="center"/>
              <w:rPr>
                <w:rFonts w:asciiTheme="minorEastAsia" w:hAnsiTheme="minorEastAsia"/>
                <w:b/>
                <w:szCs w:val="20"/>
              </w:rPr>
            </w:pPr>
            <w:r>
              <w:rPr>
                <w:rFonts w:asciiTheme="minorEastAsia" w:hAnsiTheme="minorEastAsia" w:hint="eastAsia"/>
                <w:b/>
                <w:szCs w:val="20"/>
              </w:rPr>
              <w:t>채용형태</w:t>
            </w:r>
          </w:p>
        </w:tc>
        <w:tc>
          <w:tcPr>
            <w:tcW w:w="7654" w:type="dxa"/>
            <w:shd w:val="clear" w:color="auto" w:fill="FFFFFF" w:themeFill="background1"/>
            <w:vAlign w:val="center"/>
          </w:tcPr>
          <w:p w:rsidR="00A974EC" w:rsidRDefault="00323E1E" w:rsidP="009D6989">
            <w:pPr>
              <w:pStyle w:val="a3"/>
              <w:spacing w:line="240" w:lineRule="auto"/>
              <w:rPr>
                <w:rFonts w:asciiTheme="minorEastAsia" w:eastAsiaTheme="minorEastAsia" w:hAnsiTheme="minorEastAsia"/>
              </w:rPr>
            </w:pPr>
            <w:r>
              <w:rPr>
                <w:rFonts w:asciiTheme="minorEastAsia" w:eastAsiaTheme="minorEastAsia" w:hAnsiTheme="minorEastAsia" w:hint="eastAsia"/>
              </w:rPr>
              <w:t>정규직으로 풀</w:t>
            </w:r>
            <w:r w:rsidR="008B7803">
              <w:rPr>
                <w:rFonts w:asciiTheme="minorEastAsia" w:eastAsiaTheme="minorEastAsia" w:hAnsiTheme="minorEastAsia" w:hint="eastAsia"/>
              </w:rPr>
              <w:t xml:space="preserve"> </w:t>
            </w:r>
            <w:r>
              <w:rPr>
                <w:rFonts w:asciiTheme="minorEastAsia" w:eastAsiaTheme="minorEastAsia" w:hAnsiTheme="minorEastAsia" w:hint="eastAsia"/>
              </w:rPr>
              <w:t>타임 근무자</w:t>
            </w:r>
          </w:p>
        </w:tc>
      </w:tr>
      <w:tr w:rsidR="004B7681" w:rsidRPr="007348C5" w:rsidTr="00D90CDB">
        <w:trPr>
          <w:trHeight w:val="489"/>
        </w:trPr>
        <w:tc>
          <w:tcPr>
            <w:tcW w:w="1559" w:type="dxa"/>
            <w:shd w:val="clear" w:color="auto" w:fill="F2F2F2" w:themeFill="background1" w:themeFillShade="F2"/>
            <w:vAlign w:val="center"/>
          </w:tcPr>
          <w:p w:rsidR="004B7681" w:rsidRPr="007348C5" w:rsidRDefault="004B7681" w:rsidP="005411FF">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채용</w:t>
            </w:r>
            <w:r w:rsidR="0089247E">
              <w:rPr>
                <w:rFonts w:asciiTheme="minorEastAsia" w:hAnsiTheme="minorEastAsia" w:hint="eastAsia"/>
                <w:b/>
                <w:szCs w:val="20"/>
              </w:rPr>
              <w:t>예상</w:t>
            </w:r>
            <w:r w:rsidRPr="007348C5">
              <w:rPr>
                <w:rFonts w:asciiTheme="minorEastAsia" w:hAnsiTheme="minorEastAsia" w:hint="eastAsia"/>
                <w:b/>
                <w:szCs w:val="20"/>
              </w:rPr>
              <w:t>일정</w:t>
            </w:r>
          </w:p>
        </w:tc>
        <w:tc>
          <w:tcPr>
            <w:tcW w:w="7654" w:type="dxa"/>
            <w:shd w:val="clear" w:color="auto" w:fill="FFFFFF" w:themeFill="background1"/>
            <w:vAlign w:val="center"/>
          </w:tcPr>
          <w:p w:rsidR="004B7681" w:rsidRPr="007348C5" w:rsidRDefault="008777F9" w:rsidP="00841E5F">
            <w:pPr>
              <w:pStyle w:val="a6"/>
              <w:ind w:leftChars="0" w:left="0"/>
              <w:contextualSpacing/>
              <w:jc w:val="left"/>
              <w:rPr>
                <w:rFonts w:asciiTheme="minorEastAsia" w:hAnsiTheme="minorEastAsia"/>
                <w:szCs w:val="20"/>
              </w:rPr>
            </w:pPr>
            <w:r>
              <w:rPr>
                <w:rFonts w:asciiTheme="minorEastAsia" w:hAnsiTheme="minorEastAsia" w:hint="eastAsia"/>
                <w:szCs w:val="20"/>
              </w:rPr>
              <w:t>2017년 하반기</w:t>
            </w:r>
          </w:p>
        </w:tc>
      </w:tr>
      <w:tr w:rsidR="004B7681" w:rsidRPr="007348C5" w:rsidTr="00D90CDB">
        <w:trPr>
          <w:trHeight w:val="850"/>
        </w:trPr>
        <w:tc>
          <w:tcPr>
            <w:tcW w:w="1559" w:type="dxa"/>
            <w:shd w:val="clear" w:color="auto" w:fill="F2F2F2" w:themeFill="background1" w:themeFillShade="F2"/>
            <w:vAlign w:val="center"/>
          </w:tcPr>
          <w:p w:rsidR="0089247E" w:rsidRDefault="0089247E" w:rsidP="005411FF">
            <w:pPr>
              <w:pStyle w:val="a6"/>
              <w:ind w:leftChars="0" w:left="0"/>
              <w:contextualSpacing/>
              <w:jc w:val="center"/>
              <w:rPr>
                <w:rFonts w:asciiTheme="minorEastAsia" w:hAnsiTheme="minorEastAsia"/>
                <w:b/>
                <w:szCs w:val="20"/>
              </w:rPr>
            </w:pPr>
            <w:r>
              <w:rPr>
                <w:rFonts w:asciiTheme="minorEastAsia" w:hAnsiTheme="minorEastAsia" w:hint="eastAsia"/>
                <w:b/>
                <w:szCs w:val="20"/>
              </w:rPr>
              <w:t>직 무 별</w:t>
            </w:r>
          </w:p>
          <w:p w:rsidR="004B7681" w:rsidRPr="007348C5" w:rsidRDefault="004B7681" w:rsidP="005411FF">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자격요건</w:t>
            </w:r>
          </w:p>
          <w:p w:rsidR="004B7681" w:rsidRPr="007348C5" w:rsidRDefault="004B7681" w:rsidP="005411FF">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모집학과</w:t>
            </w:r>
          </w:p>
        </w:tc>
        <w:tc>
          <w:tcPr>
            <w:tcW w:w="7654" w:type="dxa"/>
            <w:shd w:val="clear" w:color="auto" w:fill="FFFFFF" w:themeFill="background1"/>
            <w:vAlign w:val="center"/>
          </w:tcPr>
          <w:p w:rsidR="008B7803" w:rsidRDefault="008B7803" w:rsidP="008B7803">
            <w:pPr>
              <w:pStyle w:val="a6"/>
              <w:ind w:leftChars="0" w:left="0"/>
              <w:contextualSpacing/>
              <w:jc w:val="left"/>
              <w:rPr>
                <w:rFonts w:asciiTheme="minorEastAsia" w:hAnsiTheme="minorEastAsia"/>
                <w:szCs w:val="20"/>
              </w:rPr>
            </w:pPr>
            <w:r>
              <w:rPr>
                <w:rFonts w:asciiTheme="minorEastAsia" w:hAnsiTheme="minorEastAsia" w:hint="eastAsia"/>
                <w:szCs w:val="20"/>
              </w:rPr>
              <w:t xml:space="preserve">1. </w:t>
            </w:r>
            <w:proofErr w:type="spellStart"/>
            <w:r w:rsidR="00F16656">
              <w:rPr>
                <w:rFonts w:asciiTheme="minorEastAsia" w:hAnsiTheme="minorEastAsia" w:hint="eastAsia"/>
                <w:szCs w:val="20"/>
              </w:rPr>
              <w:t>eSM</w:t>
            </w:r>
            <w:proofErr w:type="spellEnd"/>
            <w:r w:rsidR="00F16656">
              <w:rPr>
                <w:rFonts w:asciiTheme="minorEastAsia" w:hAnsiTheme="minorEastAsia" w:hint="eastAsia"/>
                <w:szCs w:val="20"/>
              </w:rPr>
              <w:t xml:space="preserve"> 팀</w:t>
            </w:r>
          </w:p>
          <w:p w:rsidR="001019C4" w:rsidRDefault="008B7803" w:rsidP="005354C5">
            <w:pPr>
              <w:pStyle w:val="a6"/>
              <w:ind w:leftChars="0" w:left="0" w:firstLineChars="100" w:firstLine="200"/>
              <w:contextualSpacing/>
              <w:jc w:val="left"/>
              <w:rPr>
                <w:rFonts w:asciiTheme="minorEastAsia" w:hAnsiTheme="minorEastAsia"/>
                <w:szCs w:val="20"/>
              </w:rPr>
            </w:pPr>
            <w:r>
              <w:rPr>
                <w:rFonts w:asciiTheme="minorEastAsia" w:hAnsiTheme="minorEastAsia" w:hint="eastAsia"/>
                <w:szCs w:val="20"/>
              </w:rPr>
              <w:t xml:space="preserve">1) </w:t>
            </w:r>
            <w:proofErr w:type="gramStart"/>
            <w:r>
              <w:rPr>
                <w:rFonts w:asciiTheme="minorEastAsia" w:hAnsiTheme="minorEastAsia" w:hint="eastAsia"/>
                <w:szCs w:val="20"/>
              </w:rPr>
              <w:t>학과 :</w:t>
            </w:r>
            <w:proofErr w:type="gramEnd"/>
            <w:r>
              <w:rPr>
                <w:rFonts w:asciiTheme="minorEastAsia" w:hAnsiTheme="minorEastAsia" w:hint="eastAsia"/>
                <w:szCs w:val="20"/>
              </w:rPr>
              <w:t xml:space="preserve"> </w:t>
            </w:r>
            <w:r w:rsidR="00F16656">
              <w:rPr>
                <w:rFonts w:asciiTheme="minorEastAsia" w:hAnsiTheme="minorEastAsia" w:hint="eastAsia"/>
                <w:szCs w:val="20"/>
              </w:rPr>
              <w:t>경영, 경제, 물류 등 관련</w:t>
            </w:r>
            <w:r>
              <w:rPr>
                <w:rFonts w:asciiTheme="minorEastAsia" w:hAnsiTheme="minorEastAsia" w:hint="eastAsia"/>
                <w:szCs w:val="20"/>
              </w:rPr>
              <w:t>학과</w:t>
            </w:r>
          </w:p>
          <w:p w:rsidR="00B562CC" w:rsidRDefault="00B562CC" w:rsidP="00B562CC">
            <w:pPr>
              <w:contextualSpacing/>
              <w:jc w:val="left"/>
              <w:rPr>
                <w:rFonts w:asciiTheme="minorEastAsia" w:hAnsiTheme="minorEastAsia"/>
                <w:szCs w:val="20"/>
              </w:rPr>
            </w:pPr>
            <w:r>
              <w:rPr>
                <w:rFonts w:asciiTheme="minorEastAsia" w:hAnsiTheme="minorEastAsia" w:hint="eastAsia"/>
                <w:szCs w:val="20"/>
              </w:rPr>
              <w:t>2. 일반 사무행정 및</w:t>
            </w:r>
            <w:r w:rsidR="00C27A4D">
              <w:rPr>
                <w:rFonts w:asciiTheme="minorEastAsia" w:hAnsiTheme="minorEastAsia" w:hint="eastAsia"/>
                <w:szCs w:val="20"/>
              </w:rPr>
              <w:t xml:space="preserve"> </w:t>
            </w:r>
            <w:r w:rsidR="00F16656">
              <w:rPr>
                <w:rFonts w:asciiTheme="minorEastAsia" w:hAnsiTheme="minorEastAsia" w:hint="eastAsia"/>
                <w:szCs w:val="20"/>
              </w:rPr>
              <w:t>회계</w:t>
            </w:r>
          </w:p>
          <w:p w:rsidR="00B562CC" w:rsidRDefault="00B562CC" w:rsidP="00F16656">
            <w:pPr>
              <w:ind w:firstLine="195"/>
              <w:contextualSpacing/>
              <w:jc w:val="left"/>
              <w:rPr>
                <w:rFonts w:asciiTheme="minorEastAsia" w:hAnsiTheme="minorEastAsia"/>
                <w:szCs w:val="20"/>
              </w:rPr>
            </w:pPr>
            <w:r>
              <w:rPr>
                <w:rFonts w:asciiTheme="minorEastAsia" w:hAnsiTheme="minorEastAsia" w:hint="eastAsia"/>
                <w:szCs w:val="20"/>
              </w:rPr>
              <w:t>1)</w:t>
            </w:r>
            <w:r w:rsidR="00C27A4D">
              <w:rPr>
                <w:rFonts w:asciiTheme="minorEastAsia" w:hAnsiTheme="minorEastAsia" w:hint="eastAsia"/>
                <w:szCs w:val="20"/>
              </w:rPr>
              <w:t xml:space="preserve"> </w:t>
            </w:r>
            <w:proofErr w:type="gramStart"/>
            <w:r>
              <w:rPr>
                <w:rFonts w:asciiTheme="minorEastAsia" w:hAnsiTheme="minorEastAsia" w:hint="eastAsia"/>
                <w:szCs w:val="20"/>
              </w:rPr>
              <w:t>학과 :</w:t>
            </w:r>
            <w:proofErr w:type="gramEnd"/>
            <w:r>
              <w:rPr>
                <w:rFonts w:asciiTheme="minorEastAsia" w:hAnsiTheme="minorEastAsia" w:hint="eastAsia"/>
                <w:szCs w:val="20"/>
              </w:rPr>
              <w:t xml:space="preserve"> 비즈니스 경영, </w:t>
            </w:r>
            <w:r w:rsidR="00F16656">
              <w:rPr>
                <w:rFonts w:asciiTheme="minorEastAsia" w:hAnsiTheme="minorEastAsia" w:hint="eastAsia"/>
                <w:szCs w:val="20"/>
              </w:rPr>
              <w:t xml:space="preserve">경제, 회계 </w:t>
            </w:r>
            <w:r>
              <w:rPr>
                <w:rFonts w:asciiTheme="minorEastAsia" w:hAnsiTheme="minorEastAsia" w:hint="eastAsia"/>
                <w:szCs w:val="20"/>
              </w:rPr>
              <w:t>등</w:t>
            </w:r>
            <w:r w:rsidR="00C27A4D">
              <w:rPr>
                <w:rFonts w:asciiTheme="minorEastAsia" w:hAnsiTheme="minorEastAsia" w:hint="eastAsia"/>
                <w:szCs w:val="20"/>
              </w:rPr>
              <w:t xml:space="preserve"> </w:t>
            </w:r>
            <w:r w:rsidR="00F16656">
              <w:rPr>
                <w:rFonts w:asciiTheme="minorEastAsia" w:hAnsiTheme="minorEastAsia" w:hint="eastAsia"/>
                <w:szCs w:val="20"/>
              </w:rPr>
              <w:t>관련</w:t>
            </w:r>
            <w:r>
              <w:rPr>
                <w:rFonts w:asciiTheme="minorEastAsia" w:hAnsiTheme="minorEastAsia" w:hint="eastAsia"/>
                <w:szCs w:val="20"/>
              </w:rPr>
              <w:t xml:space="preserve">학과 </w:t>
            </w:r>
          </w:p>
          <w:p w:rsidR="00F16656" w:rsidRDefault="00F16656" w:rsidP="00F16656">
            <w:pPr>
              <w:contextualSpacing/>
              <w:jc w:val="left"/>
              <w:rPr>
                <w:rFonts w:asciiTheme="minorEastAsia" w:hAnsiTheme="minorEastAsia"/>
                <w:szCs w:val="20"/>
              </w:rPr>
            </w:pPr>
            <w:r>
              <w:rPr>
                <w:rFonts w:asciiTheme="minorEastAsia" w:hAnsiTheme="minorEastAsia" w:hint="eastAsia"/>
                <w:szCs w:val="20"/>
              </w:rPr>
              <w:t>3. IT Networking 팀</w:t>
            </w:r>
          </w:p>
          <w:p w:rsidR="00F16656" w:rsidRPr="00B562CC" w:rsidRDefault="00F16656" w:rsidP="00F16656">
            <w:pPr>
              <w:contextualSpacing/>
              <w:jc w:val="left"/>
              <w:rPr>
                <w:rFonts w:asciiTheme="minorEastAsia" w:hAnsiTheme="minorEastAsia"/>
                <w:szCs w:val="20"/>
              </w:rPr>
            </w:pPr>
            <w:r>
              <w:rPr>
                <w:rFonts w:asciiTheme="minorEastAsia" w:hAnsiTheme="minorEastAsia" w:hint="eastAsia"/>
                <w:szCs w:val="20"/>
              </w:rPr>
              <w:t xml:space="preserve">  1) </w:t>
            </w:r>
            <w:proofErr w:type="gramStart"/>
            <w:r>
              <w:rPr>
                <w:rFonts w:asciiTheme="minorEastAsia" w:hAnsiTheme="minorEastAsia" w:hint="eastAsia"/>
                <w:szCs w:val="20"/>
              </w:rPr>
              <w:t>학과 :</w:t>
            </w:r>
            <w:proofErr w:type="gramEnd"/>
            <w:r>
              <w:rPr>
                <w:rFonts w:asciiTheme="minorEastAsia" w:hAnsiTheme="minorEastAsia" w:hint="eastAsia"/>
                <w:szCs w:val="20"/>
              </w:rPr>
              <w:t xml:space="preserve"> 컴퓨터 공학, 정보통신학 등 IT 관련학과</w:t>
            </w:r>
          </w:p>
        </w:tc>
      </w:tr>
      <w:tr w:rsidR="004B7681" w:rsidRPr="007348C5" w:rsidTr="00D90CDB">
        <w:trPr>
          <w:trHeight w:val="70"/>
        </w:trPr>
        <w:tc>
          <w:tcPr>
            <w:tcW w:w="1559" w:type="dxa"/>
            <w:shd w:val="clear" w:color="auto" w:fill="F2F2F2" w:themeFill="background1" w:themeFillShade="F2"/>
            <w:vAlign w:val="center"/>
          </w:tcPr>
          <w:p w:rsidR="004B7681" w:rsidRPr="007348C5" w:rsidRDefault="004B7681" w:rsidP="005411FF">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우대사항</w:t>
            </w:r>
          </w:p>
        </w:tc>
        <w:tc>
          <w:tcPr>
            <w:tcW w:w="7654" w:type="dxa"/>
            <w:shd w:val="clear" w:color="auto" w:fill="FFFFFF" w:themeFill="background1"/>
            <w:vAlign w:val="center"/>
          </w:tcPr>
          <w:p w:rsidR="0089247E" w:rsidRPr="007348C5" w:rsidRDefault="008B7803" w:rsidP="005411FF">
            <w:pPr>
              <w:shd w:val="clear" w:color="auto" w:fill="FFFFFF"/>
              <w:textAlignment w:val="baseline"/>
              <w:rPr>
                <w:rFonts w:asciiTheme="minorEastAsia" w:hAnsiTheme="minorEastAsia"/>
                <w:szCs w:val="20"/>
              </w:rPr>
            </w:pPr>
            <w:r>
              <w:rPr>
                <w:rFonts w:asciiTheme="minorEastAsia" w:hAnsiTheme="minorEastAsia" w:hint="eastAsia"/>
                <w:szCs w:val="20"/>
              </w:rPr>
              <w:t>중급 이상의 영어 구사 능력/ 관련 전공 지식</w:t>
            </w:r>
          </w:p>
        </w:tc>
      </w:tr>
      <w:tr w:rsidR="004B7681" w:rsidRPr="007348C5" w:rsidTr="00D90CDB">
        <w:trPr>
          <w:trHeight w:val="70"/>
        </w:trPr>
        <w:tc>
          <w:tcPr>
            <w:tcW w:w="1559" w:type="dxa"/>
            <w:shd w:val="clear" w:color="auto" w:fill="F2F2F2" w:themeFill="background1" w:themeFillShade="F2"/>
            <w:vAlign w:val="center"/>
          </w:tcPr>
          <w:p w:rsidR="004B7681" w:rsidRPr="007348C5" w:rsidRDefault="004B7681" w:rsidP="005411FF">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채용절차</w:t>
            </w:r>
          </w:p>
        </w:tc>
        <w:tc>
          <w:tcPr>
            <w:tcW w:w="7654" w:type="dxa"/>
            <w:shd w:val="clear" w:color="auto" w:fill="FFFFFF" w:themeFill="background1"/>
            <w:vAlign w:val="center"/>
          </w:tcPr>
          <w:p w:rsidR="004B7681" w:rsidRPr="007348C5" w:rsidRDefault="00F137DF" w:rsidP="0089247E">
            <w:pPr>
              <w:shd w:val="clear" w:color="auto" w:fill="FFFFFF"/>
              <w:textAlignment w:val="baseline"/>
              <w:rPr>
                <w:rFonts w:asciiTheme="minorEastAsia" w:hAnsiTheme="minorEastAsia"/>
                <w:szCs w:val="20"/>
              </w:rPr>
            </w:pPr>
            <w:r w:rsidRPr="00F137DF">
              <w:rPr>
                <w:rFonts w:asciiTheme="minorEastAsia" w:hAnsiTheme="minorEastAsia"/>
                <w:szCs w:val="20"/>
              </w:rPr>
              <w:t>GIC사전인터뷰</w:t>
            </w:r>
            <w:r>
              <w:rPr>
                <w:rFonts w:asciiTheme="minorEastAsia" w:hAnsiTheme="minorEastAsia" w:hint="eastAsia"/>
                <w:szCs w:val="20"/>
              </w:rPr>
              <w:t>-&gt;</w:t>
            </w:r>
            <w:r w:rsidRPr="00F137DF">
              <w:rPr>
                <w:rFonts w:asciiTheme="minorEastAsia" w:hAnsiTheme="minorEastAsia"/>
                <w:szCs w:val="20"/>
              </w:rPr>
              <w:t>영문 이력서 제출</w:t>
            </w:r>
            <w:r>
              <w:rPr>
                <w:rFonts w:asciiTheme="minorEastAsia" w:hAnsiTheme="minorEastAsia" w:hint="eastAsia"/>
                <w:szCs w:val="20"/>
              </w:rPr>
              <w:t>-&gt;</w:t>
            </w:r>
            <w:r w:rsidRPr="00F137DF">
              <w:rPr>
                <w:rFonts w:asciiTheme="minorEastAsia" w:hAnsiTheme="minorEastAsia"/>
                <w:szCs w:val="20"/>
              </w:rPr>
              <w:t>고용주 인터뷰</w:t>
            </w:r>
            <w:r>
              <w:rPr>
                <w:rFonts w:asciiTheme="minorEastAsia" w:hAnsiTheme="minorEastAsia" w:hint="eastAsia"/>
                <w:szCs w:val="20"/>
              </w:rPr>
              <w:t>-&gt;</w:t>
            </w:r>
            <w:r w:rsidRPr="00F137DF">
              <w:rPr>
                <w:rFonts w:asciiTheme="minorEastAsia" w:hAnsiTheme="minorEastAsia"/>
                <w:szCs w:val="20"/>
              </w:rPr>
              <w:t>비자</w:t>
            </w:r>
            <w:r>
              <w:rPr>
                <w:rFonts w:asciiTheme="minorEastAsia" w:hAnsiTheme="minorEastAsia" w:hint="eastAsia"/>
                <w:szCs w:val="20"/>
              </w:rPr>
              <w:t xml:space="preserve"> </w:t>
            </w:r>
            <w:r w:rsidRPr="00F137DF">
              <w:rPr>
                <w:rFonts w:asciiTheme="minorEastAsia" w:hAnsiTheme="minorEastAsia"/>
                <w:szCs w:val="20"/>
              </w:rPr>
              <w:t>수속</w:t>
            </w:r>
            <w:r>
              <w:rPr>
                <w:rFonts w:asciiTheme="minorEastAsia" w:hAnsiTheme="minorEastAsia" w:hint="eastAsia"/>
                <w:szCs w:val="20"/>
              </w:rPr>
              <w:t>-&gt;</w:t>
            </w:r>
            <w:r w:rsidRPr="00F137DF">
              <w:rPr>
                <w:rFonts w:asciiTheme="minorEastAsia" w:hAnsiTheme="minorEastAsia"/>
                <w:szCs w:val="20"/>
              </w:rPr>
              <w:t>교육</w:t>
            </w:r>
            <w:r>
              <w:rPr>
                <w:rFonts w:asciiTheme="minorEastAsia" w:hAnsiTheme="minorEastAsia" w:hint="eastAsia"/>
                <w:szCs w:val="20"/>
              </w:rPr>
              <w:t>-&gt;출국</w:t>
            </w:r>
          </w:p>
        </w:tc>
      </w:tr>
      <w:tr w:rsidR="004B7681" w:rsidRPr="007348C5" w:rsidTr="00D90CDB">
        <w:trPr>
          <w:trHeight w:val="70"/>
        </w:trPr>
        <w:tc>
          <w:tcPr>
            <w:tcW w:w="1559" w:type="dxa"/>
            <w:shd w:val="clear" w:color="auto" w:fill="F2F2F2" w:themeFill="background1" w:themeFillShade="F2"/>
            <w:vAlign w:val="center"/>
          </w:tcPr>
          <w:p w:rsidR="004B7681" w:rsidRPr="007348C5" w:rsidRDefault="0089247E" w:rsidP="005411FF">
            <w:pPr>
              <w:pStyle w:val="a6"/>
              <w:ind w:leftChars="0" w:left="0"/>
              <w:contextualSpacing/>
              <w:jc w:val="center"/>
              <w:rPr>
                <w:rFonts w:asciiTheme="minorEastAsia" w:hAnsiTheme="minorEastAsia"/>
                <w:b/>
                <w:szCs w:val="20"/>
              </w:rPr>
            </w:pPr>
            <w:r>
              <w:rPr>
                <w:rFonts w:asciiTheme="minorEastAsia" w:hAnsiTheme="minorEastAsia" w:hint="eastAsia"/>
                <w:b/>
                <w:szCs w:val="20"/>
              </w:rPr>
              <w:t>제출</w:t>
            </w:r>
            <w:r w:rsidR="004B7681">
              <w:rPr>
                <w:rFonts w:asciiTheme="minorEastAsia" w:hAnsiTheme="minorEastAsia" w:hint="eastAsia"/>
                <w:b/>
                <w:szCs w:val="20"/>
              </w:rPr>
              <w:t>서류</w:t>
            </w:r>
          </w:p>
        </w:tc>
        <w:tc>
          <w:tcPr>
            <w:tcW w:w="7654" w:type="dxa"/>
            <w:shd w:val="clear" w:color="auto" w:fill="FFFFFF" w:themeFill="background1"/>
            <w:vAlign w:val="center"/>
          </w:tcPr>
          <w:p w:rsidR="004B7681" w:rsidRPr="00A21D0A" w:rsidRDefault="008B7803" w:rsidP="009D6989">
            <w:pPr>
              <w:shd w:val="clear" w:color="auto" w:fill="FFFFFF"/>
              <w:textAlignment w:val="baseline"/>
              <w:rPr>
                <w:rFonts w:asciiTheme="minorEastAsia" w:hAnsiTheme="minorEastAsia" w:cs="굴림"/>
                <w:color w:val="000000"/>
                <w:szCs w:val="20"/>
                <w:shd w:val="clear" w:color="auto" w:fill="FFFFFF"/>
              </w:rPr>
            </w:pPr>
            <w:r>
              <w:rPr>
                <w:rFonts w:asciiTheme="minorEastAsia" w:hAnsiTheme="minorEastAsia" w:cs="굴림" w:hint="eastAsia"/>
                <w:color w:val="000000"/>
                <w:szCs w:val="20"/>
                <w:shd w:val="clear" w:color="auto" w:fill="FFFFFF"/>
              </w:rPr>
              <w:t>영문 이력서, 여권 사본</w:t>
            </w:r>
          </w:p>
        </w:tc>
      </w:tr>
    </w:tbl>
    <w:p w:rsidR="004B7681" w:rsidRDefault="004B7681" w:rsidP="00796E81">
      <w:pPr>
        <w:pStyle w:val="a6"/>
        <w:spacing w:line="240" w:lineRule="auto"/>
        <w:ind w:leftChars="0" w:left="426"/>
        <w:contextualSpacing/>
        <w:rPr>
          <w:rFonts w:asciiTheme="minorEastAsia" w:hAnsiTheme="minorEastAsia"/>
          <w:b/>
          <w:sz w:val="24"/>
        </w:rPr>
      </w:pPr>
    </w:p>
    <w:p w:rsidR="00523980" w:rsidRPr="004B7681" w:rsidRDefault="00523980" w:rsidP="00796E81">
      <w:pPr>
        <w:pStyle w:val="a6"/>
        <w:spacing w:line="240" w:lineRule="auto"/>
        <w:ind w:leftChars="0" w:left="426"/>
        <w:contextualSpacing/>
        <w:rPr>
          <w:rFonts w:asciiTheme="minorEastAsia" w:hAnsiTheme="minorEastAsia"/>
          <w:b/>
          <w:sz w:val="24"/>
        </w:rPr>
      </w:pPr>
    </w:p>
    <w:p w:rsidR="0012170B" w:rsidRPr="00E63B37" w:rsidRDefault="0012170B" w:rsidP="003C5357">
      <w:pPr>
        <w:pStyle w:val="a6"/>
        <w:numPr>
          <w:ilvl w:val="0"/>
          <w:numId w:val="13"/>
        </w:numPr>
        <w:ind w:leftChars="0" w:left="426" w:hanging="412"/>
        <w:contextualSpacing/>
        <w:rPr>
          <w:rFonts w:asciiTheme="minorEastAsia" w:hAnsiTheme="minorEastAsia"/>
          <w:b/>
          <w:sz w:val="24"/>
        </w:rPr>
      </w:pPr>
      <w:r w:rsidRPr="00E63B37">
        <w:rPr>
          <w:rFonts w:asciiTheme="minorEastAsia" w:hAnsiTheme="minorEastAsia" w:hint="eastAsia"/>
          <w:b/>
          <w:sz w:val="24"/>
        </w:rPr>
        <w:lastRenderedPageBreak/>
        <w:t>근로조건</w:t>
      </w:r>
    </w:p>
    <w:tbl>
      <w:tblPr>
        <w:tblStyle w:val="a7"/>
        <w:tblW w:w="9355" w:type="dxa"/>
        <w:tblInd w:w="534" w:type="dxa"/>
        <w:tblLook w:val="04A0" w:firstRow="1" w:lastRow="0" w:firstColumn="1" w:lastColumn="0" w:noHBand="0" w:noVBand="1"/>
      </w:tblPr>
      <w:tblGrid>
        <w:gridCol w:w="1959"/>
        <w:gridCol w:w="2010"/>
        <w:gridCol w:w="5386"/>
      </w:tblGrid>
      <w:tr w:rsidR="0012170B" w:rsidRPr="007348C5" w:rsidTr="0089247E">
        <w:trPr>
          <w:trHeight w:val="429"/>
        </w:trPr>
        <w:tc>
          <w:tcPr>
            <w:tcW w:w="1959" w:type="dxa"/>
            <w:vMerge w:val="restart"/>
            <w:shd w:val="clear" w:color="auto" w:fill="F2F2F2" w:themeFill="background1" w:themeFillShade="F2"/>
            <w:vAlign w:val="center"/>
          </w:tcPr>
          <w:p w:rsidR="0012170B" w:rsidRPr="007348C5" w:rsidRDefault="0012170B" w:rsidP="00AB6DF4">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대졸신입</w:t>
            </w:r>
          </w:p>
          <w:p w:rsidR="0012170B" w:rsidRPr="007348C5" w:rsidRDefault="0012170B" w:rsidP="00AB6DF4">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연봉</w:t>
            </w:r>
          </w:p>
        </w:tc>
        <w:tc>
          <w:tcPr>
            <w:tcW w:w="2010" w:type="dxa"/>
            <w:shd w:val="clear" w:color="auto" w:fill="FFFFFF" w:themeFill="background1"/>
            <w:vAlign w:val="center"/>
          </w:tcPr>
          <w:p w:rsidR="0012170B" w:rsidRPr="007348C5" w:rsidRDefault="0012170B" w:rsidP="0012170B">
            <w:pPr>
              <w:pStyle w:val="a6"/>
              <w:ind w:leftChars="87" w:left="316" w:hangingChars="71" w:hanging="142"/>
              <w:contextualSpacing/>
              <w:jc w:val="left"/>
              <w:rPr>
                <w:rFonts w:asciiTheme="minorEastAsia" w:hAnsiTheme="minorEastAsia"/>
                <w:b/>
                <w:szCs w:val="20"/>
              </w:rPr>
            </w:pPr>
            <w:r w:rsidRPr="007348C5">
              <w:rPr>
                <w:rFonts w:asciiTheme="minorEastAsia" w:hAnsiTheme="minorEastAsia" w:hint="eastAsia"/>
                <w:b/>
                <w:szCs w:val="20"/>
              </w:rPr>
              <w:t>인턴(초봉/기간)</w:t>
            </w:r>
          </w:p>
        </w:tc>
        <w:tc>
          <w:tcPr>
            <w:tcW w:w="5386" w:type="dxa"/>
            <w:shd w:val="clear" w:color="auto" w:fill="FFFFFF" w:themeFill="background1"/>
            <w:vAlign w:val="center"/>
          </w:tcPr>
          <w:p w:rsidR="0012170B" w:rsidRPr="007348C5" w:rsidRDefault="00323E1E" w:rsidP="00AB6DF4">
            <w:pPr>
              <w:pStyle w:val="a6"/>
              <w:ind w:leftChars="0" w:left="0"/>
              <w:contextualSpacing/>
              <w:jc w:val="left"/>
              <w:rPr>
                <w:rFonts w:asciiTheme="minorEastAsia" w:hAnsiTheme="minorEastAsia"/>
                <w:szCs w:val="20"/>
              </w:rPr>
            </w:pPr>
            <w:r>
              <w:rPr>
                <w:rFonts w:asciiTheme="minorEastAsia" w:hAnsiTheme="minorEastAsia" w:hint="eastAsia"/>
                <w:szCs w:val="20"/>
              </w:rPr>
              <w:t>평균 월</w:t>
            </w:r>
            <w:r w:rsidR="00523980">
              <w:rPr>
                <w:rFonts w:asciiTheme="minorEastAsia" w:hAnsiTheme="minorEastAsia" w:hint="eastAsia"/>
                <w:szCs w:val="20"/>
              </w:rPr>
              <w:t xml:space="preserve"> 22</w:t>
            </w:r>
            <w:r>
              <w:rPr>
                <w:rFonts w:asciiTheme="minorEastAsia" w:hAnsiTheme="minorEastAsia" w:hint="eastAsia"/>
                <w:szCs w:val="20"/>
              </w:rPr>
              <w:t>0만원</w:t>
            </w:r>
            <w:r w:rsidR="00A5527C">
              <w:rPr>
                <w:rFonts w:asciiTheme="minorEastAsia" w:hAnsiTheme="minorEastAsia" w:hint="eastAsia"/>
                <w:szCs w:val="20"/>
              </w:rPr>
              <w:t>(12~</w:t>
            </w:r>
            <w:r w:rsidR="00F137DF">
              <w:rPr>
                <w:rFonts w:asciiTheme="minorEastAsia" w:hAnsiTheme="minorEastAsia" w:hint="eastAsia"/>
                <w:szCs w:val="20"/>
              </w:rPr>
              <w:t>18</w:t>
            </w:r>
            <w:r w:rsidR="00A5527C">
              <w:rPr>
                <w:rFonts w:asciiTheme="minorEastAsia" w:hAnsiTheme="minorEastAsia" w:hint="eastAsia"/>
                <w:szCs w:val="20"/>
              </w:rPr>
              <w:t>M</w:t>
            </w:r>
            <w:r w:rsidR="00F137DF">
              <w:rPr>
                <w:rFonts w:asciiTheme="minorEastAsia" w:hAnsiTheme="minorEastAsia" w:hint="eastAsia"/>
                <w:szCs w:val="20"/>
              </w:rPr>
              <w:t>)</w:t>
            </w:r>
          </w:p>
        </w:tc>
      </w:tr>
      <w:tr w:rsidR="0012170B" w:rsidRPr="007348C5" w:rsidTr="0089247E">
        <w:trPr>
          <w:trHeight w:val="429"/>
        </w:trPr>
        <w:tc>
          <w:tcPr>
            <w:tcW w:w="1959" w:type="dxa"/>
            <w:vMerge/>
            <w:shd w:val="clear" w:color="auto" w:fill="F2F2F2" w:themeFill="background1" w:themeFillShade="F2"/>
            <w:vAlign w:val="center"/>
          </w:tcPr>
          <w:p w:rsidR="0012170B" w:rsidRPr="007348C5" w:rsidRDefault="0012170B" w:rsidP="00AB6DF4">
            <w:pPr>
              <w:pStyle w:val="a6"/>
              <w:ind w:leftChars="0" w:left="0"/>
              <w:contextualSpacing/>
              <w:jc w:val="center"/>
              <w:rPr>
                <w:rFonts w:asciiTheme="minorEastAsia" w:hAnsiTheme="minorEastAsia"/>
                <w:b/>
                <w:szCs w:val="20"/>
              </w:rPr>
            </w:pPr>
          </w:p>
        </w:tc>
        <w:tc>
          <w:tcPr>
            <w:tcW w:w="2010" w:type="dxa"/>
            <w:shd w:val="clear" w:color="auto" w:fill="FFFFFF" w:themeFill="background1"/>
            <w:vAlign w:val="center"/>
          </w:tcPr>
          <w:p w:rsidR="0012170B" w:rsidRPr="007348C5" w:rsidRDefault="0012170B" w:rsidP="0012170B">
            <w:pPr>
              <w:pStyle w:val="a6"/>
              <w:ind w:leftChars="87" w:left="316" w:hangingChars="71" w:hanging="142"/>
              <w:contextualSpacing/>
              <w:jc w:val="left"/>
              <w:rPr>
                <w:rFonts w:asciiTheme="minorEastAsia" w:hAnsiTheme="minorEastAsia"/>
                <w:b/>
                <w:szCs w:val="20"/>
              </w:rPr>
            </w:pPr>
            <w:r w:rsidRPr="007348C5">
              <w:rPr>
                <w:rFonts w:asciiTheme="minorEastAsia" w:hAnsiTheme="minorEastAsia" w:hint="eastAsia"/>
                <w:b/>
                <w:szCs w:val="20"/>
              </w:rPr>
              <w:t>수습(초봉/기간)</w:t>
            </w:r>
          </w:p>
        </w:tc>
        <w:tc>
          <w:tcPr>
            <w:tcW w:w="5386" w:type="dxa"/>
            <w:shd w:val="clear" w:color="auto" w:fill="FFFFFF" w:themeFill="background1"/>
            <w:vAlign w:val="center"/>
          </w:tcPr>
          <w:p w:rsidR="0012170B" w:rsidRPr="007348C5" w:rsidRDefault="00F137DF" w:rsidP="00AB6DF4">
            <w:pPr>
              <w:pStyle w:val="a6"/>
              <w:ind w:leftChars="0" w:left="0"/>
              <w:contextualSpacing/>
              <w:jc w:val="left"/>
              <w:rPr>
                <w:rFonts w:asciiTheme="minorEastAsia" w:hAnsiTheme="minorEastAsia"/>
                <w:szCs w:val="20"/>
              </w:rPr>
            </w:pPr>
            <w:r>
              <w:rPr>
                <w:rFonts w:asciiTheme="minorEastAsia" w:hAnsiTheme="minorEastAsia" w:hint="eastAsia"/>
                <w:szCs w:val="20"/>
              </w:rPr>
              <w:t xml:space="preserve">평균 월 </w:t>
            </w:r>
            <w:r w:rsidR="00523980">
              <w:rPr>
                <w:rFonts w:asciiTheme="minorEastAsia" w:hAnsiTheme="minorEastAsia" w:hint="eastAsia"/>
                <w:szCs w:val="20"/>
              </w:rPr>
              <w:t>22</w:t>
            </w:r>
            <w:r>
              <w:rPr>
                <w:rFonts w:asciiTheme="minorEastAsia" w:hAnsiTheme="minorEastAsia" w:hint="eastAsia"/>
                <w:szCs w:val="20"/>
              </w:rPr>
              <w:t>0만원</w:t>
            </w:r>
          </w:p>
        </w:tc>
      </w:tr>
      <w:tr w:rsidR="0012170B" w:rsidRPr="007348C5" w:rsidTr="0089247E">
        <w:trPr>
          <w:trHeight w:val="429"/>
        </w:trPr>
        <w:tc>
          <w:tcPr>
            <w:tcW w:w="1959" w:type="dxa"/>
            <w:vMerge/>
            <w:shd w:val="clear" w:color="auto" w:fill="F2F2F2" w:themeFill="background1" w:themeFillShade="F2"/>
            <w:vAlign w:val="center"/>
          </w:tcPr>
          <w:p w:rsidR="0012170B" w:rsidRPr="007348C5" w:rsidRDefault="0012170B" w:rsidP="00AB6DF4">
            <w:pPr>
              <w:pStyle w:val="a6"/>
              <w:ind w:leftChars="0" w:left="0"/>
              <w:contextualSpacing/>
              <w:jc w:val="center"/>
              <w:rPr>
                <w:rFonts w:asciiTheme="minorEastAsia" w:hAnsiTheme="minorEastAsia"/>
                <w:b/>
                <w:szCs w:val="20"/>
              </w:rPr>
            </w:pPr>
          </w:p>
        </w:tc>
        <w:tc>
          <w:tcPr>
            <w:tcW w:w="2010" w:type="dxa"/>
            <w:shd w:val="clear" w:color="auto" w:fill="FFFFFF" w:themeFill="background1"/>
            <w:vAlign w:val="center"/>
          </w:tcPr>
          <w:p w:rsidR="0012170B" w:rsidRPr="00831840" w:rsidRDefault="0012170B" w:rsidP="0012170B">
            <w:pPr>
              <w:pStyle w:val="a6"/>
              <w:ind w:leftChars="87" w:left="316" w:hangingChars="71" w:hanging="142"/>
              <w:contextualSpacing/>
              <w:jc w:val="left"/>
              <w:rPr>
                <w:rFonts w:asciiTheme="minorEastAsia" w:hAnsiTheme="minorEastAsia"/>
                <w:b/>
                <w:color w:val="000000" w:themeColor="text1"/>
                <w:szCs w:val="20"/>
              </w:rPr>
            </w:pPr>
            <w:r w:rsidRPr="00831840">
              <w:rPr>
                <w:rFonts w:asciiTheme="minorEastAsia" w:hAnsiTheme="minorEastAsia" w:hint="eastAsia"/>
                <w:b/>
                <w:color w:val="000000" w:themeColor="text1"/>
                <w:szCs w:val="20"/>
              </w:rPr>
              <w:t>정규직</w:t>
            </w:r>
            <w:r w:rsidR="00E63B37" w:rsidRPr="00831840">
              <w:rPr>
                <w:rFonts w:asciiTheme="minorEastAsia" w:hAnsiTheme="minorEastAsia" w:hint="eastAsia"/>
                <w:b/>
                <w:color w:val="000000" w:themeColor="text1"/>
                <w:szCs w:val="20"/>
              </w:rPr>
              <w:t xml:space="preserve"> </w:t>
            </w:r>
            <w:r w:rsidRPr="00831840">
              <w:rPr>
                <w:rFonts w:asciiTheme="minorEastAsia" w:hAnsiTheme="minorEastAsia" w:hint="eastAsia"/>
                <w:b/>
                <w:color w:val="000000" w:themeColor="text1"/>
                <w:szCs w:val="20"/>
              </w:rPr>
              <w:t>연봉</w:t>
            </w:r>
          </w:p>
        </w:tc>
        <w:tc>
          <w:tcPr>
            <w:tcW w:w="5386" w:type="dxa"/>
            <w:shd w:val="clear" w:color="auto" w:fill="FFFFFF" w:themeFill="background1"/>
            <w:vAlign w:val="center"/>
          </w:tcPr>
          <w:p w:rsidR="0012170B" w:rsidRPr="00831840" w:rsidRDefault="008B7803" w:rsidP="00F53BD3">
            <w:pPr>
              <w:pStyle w:val="a6"/>
              <w:ind w:leftChars="0" w:left="0"/>
              <w:contextualSpacing/>
              <w:jc w:val="left"/>
              <w:rPr>
                <w:rFonts w:asciiTheme="minorEastAsia" w:hAnsiTheme="minorEastAsia"/>
                <w:color w:val="000000" w:themeColor="text1"/>
                <w:szCs w:val="20"/>
              </w:rPr>
            </w:pPr>
            <w:r>
              <w:rPr>
                <w:rFonts w:asciiTheme="minorEastAsia" w:hAnsiTheme="minorEastAsia" w:hint="eastAsia"/>
                <w:color w:val="000000" w:themeColor="text1"/>
                <w:szCs w:val="20"/>
              </w:rPr>
              <w:t>추후 협의</w:t>
            </w:r>
          </w:p>
        </w:tc>
      </w:tr>
      <w:tr w:rsidR="0012170B" w:rsidRPr="007348C5" w:rsidTr="0089247E">
        <w:trPr>
          <w:trHeight w:val="429"/>
        </w:trPr>
        <w:tc>
          <w:tcPr>
            <w:tcW w:w="1959" w:type="dxa"/>
            <w:vMerge/>
            <w:shd w:val="clear" w:color="auto" w:fill="F2F2F2" w:themeFill="background1" w:themeFillShade="F2"/>
            <w:vAlign w:val="center"/>
          </w:tcPr>
          <w:p w:rsidR="0012170B" w:rsidRPr="007348C5" w:rsidRDefault="0012170B" w:rsidP="00AB6DF4">
            <w:pPr>
              <w:pStyle w:val="a6"/>
              <w:ind w:leftChars="0" w:left="0"/>
              <w:contextualSpacing/>
              <w:jc w:val="center"/>
              <w:rPr>
                <w:rFonts w:asciiTheme="minorEastAsia" w:hAnsiTheme="minorEastAsia"/>
                <w:b/>
                <w:szCs w:val="20"/>
              </w:rPr>
            </w:pPr>
          </w:p>
        </w:tc>
        <w:tc>
          <w:tcPr>
            <w:tcW w:w="2010" w:type="dxa"/>
            <w:shd w:val="clear" w:color="auto" w:fill="FFFFFF" w:themeFill="background1"/>
            <w:vAlign w:val="center"/>
          </w:tcPr>
          <w:p w:rsidR="0012170B" w:rsidRPr="007348C5" w:rsidRDefault="0012170B" w:rsidP="0012170B">
            <w:pPr>
              <w:pStyle w:val="a6"/>
              <w:ind w:leftChars="87" w:left="316" w:hangingChars="71" w:hanging="142"/>
              <w:contextualSpacing/>
              <w:jc w:val="left"/>
              <w:rPr>
                <w:rFonts w:asciiTheme="minorEastAsia" w:hAnsiTheme="minorEastAsia"/>
                <w:b/>
                <w:szCs w:val="20"/>
              </w:rPr>
            </w:pPr>
            <w:r w:rsidRPr="007348C5">
              <w:rPr>
                <w:rFonts w:asciiTheme="minorEastAsia" w:hAnsiTheme="minorEastAsia" w:hint="eastAsia"/>
                <w:b/>
                <w:szCs w:val="20"/>
              </w:rPr>
              <w:t>성과급</w:t>
            </w:r>
          </w:p>
        </w:tc>
        <w:tc>
          <w:tcPr>
            <w:tcW w:w="5386" w:type="dxa"/>
            <w:shd w:val="clear" w:color="auto" w:fill="FFFFFF" w:themeFill="background1"/>
            <w:vAlign w:val="center"/>
          </w:tcPr>
          <w:p w:rsidR="0012170B" w:rsidRPr="007348C5" w:rsidRDefault="008B7803" w:rsidP="00104054">
            <w:pPr>
              <w:pStyle w:val="a6"/>
              <w:ind w:leftChars="0" w:left="0"/>
              <w:contextualSpacing/>
              <w:jc w:val="left"/>
              <w:rPr>
                <w:rFonts w:asciiTheme="minorEastAsia" w:hAnsiTheme="minorEastAsia"/>
                <w:szCs w:val="20"/>
              </w:rPr>
            </w:pPr>
            <w:r>
              <w:rPr>
                <w:rFonts w:asciiTheme="minorEastAsia" w:hAnsiTheme="minorEastAsia" w:hint="eastAsia"/>
                <w:szCs w:val="20"/>
              </w:rPr>
              <w:t>회사 내규에 따름</w:t>
            </w:r>
          </w:p>
        </w:tc>
      </w:tr>
      <w:tr w:rsidR="0012170B" w:rsidRPr="007348C5" w:rsidTr="0089247E">
        <w:trPr>
          <w:trHeight w:val="568"/>
        </w:trPr>
        <w:tc>
          <w:tcPr>
            <w:tcW w:w="1959" w:type="dxa"/>
            <w:shd w:val="clear" w:color="auto" w:fill="F2F2F2" w:themeFill="background1" w:themeFillShade="F2"/>
            <w:vAlign w:val="center"/>
          </w:tcPr>
          <w:p w:rsidR="0012170B" w:rsidRPr="007348C5" w:rsidRDefault="0012170B" w:rsidP="00AB6DF4">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근 무 지</w:t>
            </w:r>
          </w:p>
        </w:tc>
        <w:tc>
          <w:tcPr>
            <w:tcW w:w="7396" w:type="dxa"/>
            <w:gridSpan w:val="2"/>
            <w:shd w:val="clear" w:color="auto" w:fill="FFFFFF" w:themeFill="background1"/>
            <w:vAlign w:val="center"/>
          </w:tcPr>
          <w:p w:rsidR="00C27A4D" w:rsidRPr="00C27A4D" w:rsidRDefault="00C27A4D" w:rsidP="00AB6DF4">
            <w:pPr>
              <w:pStyle w:val="a6"/>
              <w:ind w:leftChars="0" w:left="0"/>
              <w:contextualSpacing/>
              <w:jc w:val="left"/>
              <w:rPr>
                <w:rFonts w:asciiTheme="minorEastAsia" w:hAnsiTheme="minorEastAsia"/>
                <w:szCs w:val="20"/>
              </w:rPr>
            </w:pPr>
            <w:r>
              <w:rPr>
                <w:rFonts w:asciiTheme="minorEastAsia" w:hAnsiTheme="minorEastAsia" w:hint="eastAsia"/>
                <w:szCs w:val="20"/>
              </w:rPr>
              <w:t>캘리포니아</w:t>
            </w:r>
            <w:r w:rsidR="00323E1E">
              <w:rPr>
                <w:rFonts w:asciiTheme="minorEastAsia" w:hAnsiTheme="minorEastAsia" w:hint="eastAsia"/>
                <w:szCs w:val="20"/>
              </w:rPr>
              <w:t>주,</w:t>
            </w:r>
            <w:r>
              <w:rPr>
                <w:rFonts w:asciiTheme="minorEastAsia" w:hAnsiTheme="minorEastAsia" w:hint="eastAsia"/>
                <w:szCs w:val="20"/>
              </w:rPr>
              <w:t xml:space="preserve"> </w:t>
            </w:r>
            <w:r w:rsidR="00323E1E">
              <w:rPr>
                <w:rFonts w:asciiTheme="minorEastAsia" w:hAnsiTheme="minorEastAsia" w:hint="eastAsia"/>
                <w:szCs w:val="20"/>
              </w:rPr>
              <w:t>미국</w:t>
            </w:r>
          </w:p>
        </w:tc>
      </w:tr>
      <w:tr w:rsidR="0012170B" w:rsidRPr="007348C5" w:rsidTr="0089247E">
        <w:trPr>
          <w:trHeight w:val="568"/>
        </w:trPr>
        <w:tc>
          <w:tcPr>
            <w:tcW w:w="1959" w:type="dxa"/>
            <w:shd w:val="clear" w:color="auto" w:fill="F2F2F2" w:themeFill="background1" w:themeFillShade="F2"/>
            <w:vAlign w:val="center"/>
          </w:tcPr>
          <w:p w:rsidR="0012170B" w:rsidRPr="007348C5" w:rsidRDefault="0012170B" w:rsidP="00AB6DF4">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근무시간</w:t>
            </w:r>
          </w:p>
        </w:tc>
        <w:tc>
          <w:tcPr>
            <w:tcW w:w="7396" w:type="dxa"/>
            <w:gridSpan w:val="2"/>
            <w:shd w:val="clear" w:color="auto" w:fill="FFFFFF" w:themeFill="background1"/>
            <w:vAlign w:val="center"/>
          </w:tcPr>
          <w:p w:rsidR="0012170B" w:rsidRDefault="008B7803" w:rsidP="00F53BD3">
            <w:pPr>
              <w:pStyle w:val="a6"/>
              <w:ind w:leftChars="0" w:left="0"/>
              <w:contextualSpacing/>
              <w:jc w:val="left"/>
              <w:rPr>
                <w:rFonts w:asciiTheme="minorEastAsia" w:hAnsiTheme="minorEastAsia"/>
                <w:szCs w:val="20"/>
              </w:rPr>
            </w:pPr>
            <w:r>
              <w:rPr>
                <w:rFonts w:asciiTheme="minorEastAsia" w:hAnsiTheme="minorEastAsia" w:hint="eastAsia"/>
                <w:szCs w:val="20"/>
              </w:rPr>
              <w:t>주 5일 (월~금요일) 오전</w:t>
            </w:r>
            <w:r w:rsidR="00523980">
              <w:rPr>
                <w:rFonts w:asciiTheme="minorEastAsia" w:hAnsiTheme="minorEastAsia" w:hint="eastAsia"/>
                <w:szCs w:val="20"/>
              </w:rPr>
              <w:t xml:space="preserve"> 8</w:t>
            </w:r>
            <w:r>
              <w:rPr>
                <w:rFonts w:asciiTheme="minorEastAsia" w:hAnsiTheme="minorEastAsia" w:hint="eastAsia"/>
                <w:szCs w:val="20"/>
              </w:rPr>
              <w:t>시</w:t>
            </w:r>
            <w:r w:rsidR="00C27A4D">
              <w:rPr>
                <w:rFonts w:asciiTheme="minorEastAsia" w:hAnsiTheme="minorEastAsia" w:hint="eastAsia"/>
                <w:szCs w:val="20"/>
              </w:rPr>
              <w:t xml:space="preserve"> </w:t>
            </w:r>
            <w:r>
              <w:rPr>
                <w:rFonts w:asciiTheme="minorEastAsia" w:hAnsiTheme="minorEastAsia" w:hint="eastAsia"/>
                <w:szCs w:val="20"/>
              </w:rPr>
              <w:t>~</w:t>
            </w:r>
            <w:r w:rsidR="00C27A4D">
              <w:rPr>
                <w:rFonts w:asciiTheme="minorEastAsia" w:hAnsiTheme="minorEastAsia" w:hint="eastAsia"/>
                <w:szCs w:val="20"/>
              </w:rPr>
              <w:t xml:space="preserve"> </w:t>
            </w:r>
            <w:r>
              <w:rPr>
                <w:rFonts w:asciiTheme="minorEastAsia" w:hAnsiTheme="minorEastAsia" w:hint="eastAsia"/>
                <w:szCs w:val="20"/>
              </w:rPr>
              <w:t>오후</w:t>
            </w:r>
            <w:r w:rsidR="00523980">
              <w:rPr>
                <w:rFonts w:asciiTheme="minorEastAsia" w:hAnsiTheme="minorEastAsia" w:hint="eastAsia"/>
                <w:szCs w:val="20"/>
              </w:rPr>
              <w:t xml:space="preserve"> 17</w:t>
            </w:r>
            <w:r>
              <w:rPr>
                <w:rFonts w:asciiTheme="minorEastAsia" w:hAnsiTheme="minorEastAsia" w:hint="eastAsia"/>
                <w:szCs w:val="20"/>
              </w:rPr>
              <w:t>시</w:t>
            </w:r>
            <w:r w:rsidR="00C27A4D">
              <w:rPr>
                <w:rFonts w:asciiTheme="minorEastAsia" w:hAnsiTheme="minorEastAsia" w:hint="eastAsia"/>
                <w:szCs w:val="20"/>
              </w:rPr>
              <w:t xml:space="preserve"> </w:t>
            </w:r>
          </w:p>
          <w:p w:rsidR="008B7803" w:rsidRDefault="008B7803" w:rsidP="00F53BD3">
            <w:pPr>
              <w:pStyle w:val="a6"/>
              <w:ind w:leftChars="0" w:left="0"/>
              <w:contextualSpacing/>
              <w:jc w:val="left"/>
              <w:rPr>
                <w:rFonts w:asciiTheme="minorEastAsia" w:hAnsiTheme="minorEastAsia"/>
                <w:szCs w:val="20"/>
              </w:rPr>
            </w:pPr>
            <w:r>
              <w:rPr>
                <w:rFonts w:asciiTheme="minorEastAsia" w:hAnsiTheme="minorEastAsia" w:hint="eastAsia"/>
                <w:szCs w:val="20"/>
              </w:rPr>
              <w:t>(중식</w:t>
            </w:r>
            <w:r w:rsidR="003122E3">
              <w:rPr>
                <w:rFonts w:asciiTheme="minorEastAsia" w:hAnsiTheme="minorEastAsia" w:hint="eastAsia"/>
                <w:szCs w:val="20"/>
              </w:rPr>
              <w:t xml:space="preserve"> </w:t>
            </w:r>
            <w:r>
              <w:rPr>
                <w:rFonts w:asciiTheme="minorEastAsia" w:hAnsiTheme="minorEastAsia" w:hint="eastAsia"/>
                <w:szCs w:val="20"/>
              </w:rPr>
              <w:t>시간: 12시~13시)</w:t>
            </w:r>
          </w:p>
          <w:p w:rsidR="00FC11A4" w:rsidRPr="007348C5" w:rsidRDefault="00FC11A4" w:rsidP="00F53BD3">
            <w:pPr>
              <w:pStyle w:val="a6"/>
              <w:ind w:leftChars="0" w:left="0"/>
              <w:contextualSpacing/>
              <w:jc w:val="left"/>
              <w:rPr>
                <w:rFonts w:asciiTheme="minorEastAsia" w:hAnsiTheme="minorEastAsia"/>
                <w:szCs w:val="20"/>
              </w:rPr>
            </w:pPr>
            <w:r>
              <w:rPr>
                <w:rFonts w:asciiTheme="minorEastAsia" w:hAnsiTheme="minorEastAsia" w:hint="eastAsia"/>
                <w:szCs w:val="20"/>
              </w:rPr>
              <w:t>*근무지 사정에 따라 변경가능성 있음</w:t>
            </w:r>
          </w:p>
        </w:tc>
      </w:tr>
      <w:tr w:rsidR="0012170B" w:rsidRPr="007348C5" w:rsidTr="0089247E">
        <w:trPr>
          <w:trHeight w:val="70"/>
        </w:trPr>
        <w:tc>
          <w:tcPr>
            <w:tcW w:w="1959" w:type="dxa"/>
            <w:shd w:val="clear" w:color="auto" w:fill="F2F2F2" w:themeFill="background1" w:themeFillShade="F2"/>
            <w:vAlign w:val="center"/>
          </w:tcPr>
          <w:p w:rsidR="0012170B" w:rsidRPr="007348C5" w:rsidRDefault="0012170B" w:rsidP="00AB6DF4">
            <w:pPr>
              <w:pStyle w:val="a6"/>
              <w:ind w:leftChars="0" w:left="0"/>
              <w:contextualSpacing/>
              <w:jc w:val="center"/>
              <w:rPr>
                <w:rFonts w:asciiTheme="minorEastAsia" w:hAnsiTheme="minorEastAsia"/>
                <w:b/>
                <w:szCs w:val="20"/>
              </w:rPr>
            </w:pPr>
            <w:r w:rsidRPr="007348C5">
              <w:rPr>
                <w:rFonts w:asciiTheme="minorEastAsia" w:hAnsiTheme="minorEastAsia" w:hint="eastAsia"/>
                <w:b/>
                <w:szCs w:val="20"/>
              </w:rPr>
              <w:t>복리후생</w:t>
            </w:r>
          </w:p>
        </w:tc>
        <w:tc>
          <w:tcPr>
            <w:tcW w:w="7396" w:type="dxa"/>
            <w:gridSpan w:val="2"/>
            <w:shd w:val="clear" w:color="auto" w:fill="FFFFFF" w:themeFill="background1"/>
            <w:vAlign w:val="center"/>
          </w:tcPr>
          <w:p w:rsidR="0012170B" w:rsidRPr="008B7803" w:rsidRDefault="00323E1E" w:rsidP="008B7803">
            <w:pPr>
              <w:contextualSpacing/>
              <w:jc w:val="left"/>
              <w:rPr>
                <w:rFonts w:asciiTheme="minorEastAsia" w:hAnsiTheme="minorEastAsia"/>
                <w:szCs w:val="20"/>
              </w:rPr>
            </w:pPr>
            <w:r w:rsidRPr="008B7803">
              <w:rPr>
                <w:rFonts w:asciiTheme="minorEastAsia" w:hAnsiTheme="minorEastAsia" w:hint="eastAsia"/>
                <w:szCs w:val="20"/>
              </w:rPr>
              <w:t>오버</w:t>
            </w:r>
            <w:r w:rsidR="003122E3">
              <w:rPr>
                <w:rFonts w:asciiTheme="minorEastAsia" w:hAnsiTheme="minorEastAsia" w:hint="eastAsia"/>
                <w:szCs w:val="20"/>
              </w:rPr>
              <w:t xml:space="preserve"> </w:t>
            </w:r>
            <w:r w:rsidRPr="008B7803">
              <w:rPr>
                <w:rFonts w:asciiTheme="minorEastAsia" w:hAnsiTheme="minorEastAsia" w:hint="eastAsia"/>
                <w:szCs w:val="20"/>
              </w:rPr>
              <w:t>타임 근무</w:t>
            </w:r>
            <w:r w:rsidR="003122E3">
              <w:rPr>
                <w:rFonts w:asciiTheme="minorEastAsia" w:hAnsiTheme="minorEastAsia" w:hint="eastAsia"/>
                <w:szCs w:val="20"/>
              </w:rPr>
              <w:t xml:space="preserve"> </w:t>
            </w:r>
            <w:r w:rsidRPr="008B7803">
              <w:rPr>
                <w:rFonts w:asciiTheme="minorEastAsia" w:hAnsiTheme="minorEastAsia" w:hint="eastAsia"/>
                <w:szCs w:val="20"/>
              </w:rPr>
              <w:t>수당, 휴가, 연차, 의료비, 교대 수당</w:t>
            </w:r>
          </w:p>
        </w:tc>
      </w:tr>
    </w:tbl>
    <w:p w:rsidR="00C27DA9" w:rsidRPr="009029FA" w:rsidRDefault="00C27DA9" w:rsidP="009029FA">
      <w:pPr>
        <w:spacing w:line="240" w:lineRule="auto"/>
        <w:contextualSpacing/>
        <w:rPr>
          <w:rFonts w:asciiTheme="minorEastAsia" w:hAnsiTheme="minorEastAsia"/>
          <w:b/>
          <w:sz w:val="24"/>
        </w:rPr>
      </w:pPr>
    </w:p>
    <w:p w:rsidR="0012170B" w:rsidRDefault="0012170B" w:rsidP="003C5357">
      <w:pPr>
        <w:pStyle w:val="a6"/>
        <w:numPr>
          <w:ilvl w:val="0"/>
          <w:numId w:val="13"/>
        </w:numPr>
        <w:ind w:leftChars="0" w:left="426" w:hanging="412"/>
        <w:contextualSpacing/>
        <w:rPr>
          <w:rFonts w:asciiTheme="minorEastAsia" w:hAnsiTheme="minorEastAsia"/>
          <w:b/>
          <w:sz w:val="24"/>
        </w:rPr>
      </w:pPr>
      <w:r w:rsidRPr="007348C5">
        <w:rPr>
          <w:rFonts w:asciiTheme="minorEastAsia" w:hAnsiTheme="minorEastAsia" w:hint="eastAsia"/>
          <w:b/>
          <w:sz w:val="24"/>
        </w:rPr>
        <w:t>채용</w:t>
      </w:r>
      <w:r w:rsidR="00E63B37">
        <w:rPr>
          <w:rFonts w:asciiTheme="minorEastAsia" w:hAnsiTheme="minorEastAsia" w:hint="eastAsia"/>
          <w:b/>
          <w:sz w:val="24"/>
        </w:rPr>
        <w:t xml:space="preserve"> </w:t>
      </w:r>
      <w:r w:rsidRPr="007348C5">
        <w:rPr>
          <w:rFonts w:asciiTheme="minorEastAsia" w:hAnsiTheme="minorEastAsia" w:hint="eastAsia"/>
          <w:b/>
          <w:sz w:val="24"/>
        </w:rPr>
        <w:t>직무 상세</w:t>
      </w:r>
      <w:r w:rsidR="003122E3">
        <w:rPr>
          <w:rFonts w:asciiTheme="minorEastAsia" w:hAnsiTheme="minorEastAsia" w:hint="eastAsia"/>
          <w:b/>
          <w:sz w:val="24"/>
        </w:rPr>
        <w:t xml:space="preserve"> </w:t>
      </w:r>
      <w:r w:rsidRPr="007348C5">
        <w:rPr>
          <w:rFonts w:asciiTheme="minorEastAsia" w:hAnsiTheme="minorEastAsia" w:hint="eastAsia"/>
          <w:b/>
          <w:sz w:val="24"/>
        </w:rPr>
        <w:t>정보</w:t>
      </w:r>
    </w:p>
    <w:p w:rsidR="001019C4" w:rsidRPr="00FC11A4" w:rsidRDefault="00523980" w:rsidP="00523980">
      <w:pPr>
        <w:pStyle w:val="a6"/>
        <w:numPr>
          <w:ilvl w:val="0"/>
          <w:numId w:val="27"/>
        </w:numPr>
        <w:ind w:leftChars="0"/>
        <w:contextualSpacing/>
        <w:rPr>
          <w:rFonts w:asciiTheme="minorEastAsia" w:hAnsiTheme="minorEastAsia"/>
          <w:b/>
          <w:sz w:val="24"/>
        </w:rPr>
      </w:pPr>
      <w:proofErr w:type="spellStart"/>
      <w:r w:rsidRPr="00523980">
        <w:rPr>
          <w:rFonts w:asciiTheme="minorEastAsia" w:hAnsiTheme="minorEastAsia"/>
        </w:rPr>
        <w:t>eSM</w:t>
      </w:r>
      <w:proofErr w:type="spellEnd"/>
      <w:r w:rsidRPr="00523980">
        <w:rPr>
          <w:rFonts w:asciiTheme="minorEastAsia" w:hAnsiTheme="minorEastAsia"/>
        </w:rPr>
        <w:t xml:space="preserve"> 팀</w:t>
      </w:r>
      <w:r w:rsidR="00F137DF" w:rsidRPr="001019C4">
        <w:rPr>
          <w:rFonts w:asciiTheme="minorEastAsia" w:hAnsiTheme="minorEastAsia" w:hint="eastAsia"/>
        </w:rPr>
        <w:t xml:space="preserve">: </w:t>
      </w:r>
      <w:r>
        <w:rPr>
          <w:rFonts w:asciiTheme="minorEastAsia" w:hAnsiTheme="minorEastAsia"/>
        </w:rPr>
        <w:t>수주</w:t>
      </w:r>
      <w:r>
        <w:rPr>
          <w:rFonts w:asciiTheme="minorEastAsia" w:hAnsiTheme="minorEastAsia" w:hint="eastAsia"/>
        </w:rPr>
        <w:t xml:space="preserve"> 및 온/오프 판매 시 입출고작업, 송장작업, 재고컨트롤, 무역관련 자료 준비 및 고객응대</w:t>
      </w:r>
    </w:p>
    <w:p w:rsidR="00FC11A4" w:rsidRDefault="00523980" w:rsidP="001019C4">
      <w:pPr>
        <w:pStyle w:val="a6"/>
        <w:numPr>
          <w:ilvl w:val="0"/>
          <w:numId w:val="27"/>
        </w:numPr>
        <w:ind w:leftChars="0"/>
        <w:contextualSpacing/>
        <w:rPr>
          <w:rFonts w:asciiTheme="minorEastAsia" w:hAnsiTheme="minorEastAsia"/>
          <w:szCs w:val="20"/>
        </w:rPr>
      </w:pPr>
      <w:r>
        <w:rPr>
          <w:rFonts w:asciiTheme="minorEastAsia" w:hAnsiTheme="minorEastAsia" w:hint="eastAsia"/>
          <w:szCs w:val="20"/>
        </w:rPr>
        <w:t>일반 사무행정 및 회계</w:t>
      </w:r>
      <w:r w:rsidR="00FC11A4" w:rsidRPr="00FC11A4">
        <w:rPr>
          <w:rFonts w:asciiTheme="minorEastAsia" w:hAnsiTheme="minorEastAsia" w:hint="eastAsia"/>
          <w:szCs w:val="20"/>
        </w:rPr>
        <w:t xml:space="preserve">: 각종 </w:t>
      </w:r>
      <w:r>
        <w:rPr>
          <w:rFonts w:asciiTheme="minorEastAsia" w:hAnsiTheme="minorEastAsia" w:hint="eastAsia"/>
          <w:szCs w:val="20"/>
        </w:rPr>
        <w:t>경영사무 업무 및 회계업무</w:t>
      </w:r>
    </w:p>
    <w:p w:rsidR="00523980" w:rsidRPr="00FC11A4" w:rsidRDefault="00523980" w:rsidP="001019C4">
      <w:pPr>
        <w:pStyle w:val="a6"/>
        <w:numPr>
          <w:ilvl w:val="0"/>
          <w:numId w:val="27"/>
        </w:numPr>
        <w:ind w:leftChars="0"/>
        <w:contextualSpacing/>
        <w:rPr>
          <w:rFonts w:asciiTheme="minorEastAsia" w:hAnsiTheme="minorEastAsia"/>
          <w:szCs w:val="20"/>
        </w:rPr>
      </w:pPr>
      <w:r>
        <w:rPr>
          <w:rFonts w:asciiTheme="minorEastAsia" w:hAnsiTheme="minorEastAsia" w:hint="eastAsia"/>
          <w:szCs w:val="20"/>
        </w:rPr>
        <w:t xml:space="preserve">IT Networking 팀: 회사 내 컴퓨터 기기 관리 및 Installing PCs, Maintain and Up grading hardware and software업무 </w:t>
      </w:r>
    </w:p>
    <w:p w:rsidR="00F137DF" w:rsidRDefault="00FC11A4" w:rsidP="00F137DF">
      <w:pPr>
        <w:pStyle w:val="a6"/>
        <w:ind w:leftChars="0" w:left="426"/>
        <w:contextualSpacing/>
        <w:rPr>
          <w:rFonts w:asciiTheme="minorEastAsia" w:hAnsiTheme="minorEastAsia"/>
          <w:b/>
          <w:sz w:val="24"/>
        </w:rPr>
      </w:pPr>
      <w:r>
        <w:rPr>
          <w:rFonts w:asciiTheme="minorEastAsia" w:hAnsiTheme="minorEastAsia" w:hint="eastAsia"/>
          <w:b/>
          <w:sz w:val="24"/>
        </w:rPr>
        <w:t xml:space="preserve">   </w:t>
      </w:r>
    </w:p>
    <w:sectPr w:rsidR="00F137DF" w:rsidSect="008904F6">
      <w:headerReference w:type="default" r:id="rId8"/>
      <w:pgSz w:w="11906" w:h="16838"/>
      <w:pgMar w:top="1134" w:right="1134" w:bottom="62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388" w:rsidRDefault="00585388" w:rsidP="006B4426">
      <w:pPr>
        <w:spacing w:after="0" w:line="240" w:lineRule="auto"/>
      </w:pPr>
      <w:r>
        <w:separator/>
      </w:r>
    </w:p>
  </w:endnote>
  <w:endnote w:type="continuationSeparator" w:id="0">
    <w:p w:rsidR="00585388" w:rsidRDefault="00585388" w:rsidP="006B4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388" w:rsidRDefault="00585388" w:rsidP="006B4426">
      <w:pPr>
        <w:spacing w:after="0" w:line="240" w:lineRule="auto"/>
      </w:pPr>
      <w:r>
        <w:separator/>
      </w:r>
    </w:p>
  </w:footnote>
  <w:footnote w:type="continuationSeparator" w:id="0">
    <w:p w:rsidR="00585388" w:rsidRDefault="00585388" w:rsidP="006B4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426" w:rsidRDefault="006B4426">
    <w:pPr>
      <w:pStyle w:val="ab"/>
    </w:pPr>
    <w:r w:rsidRPr="006C6778">
      <w:rPr>
        <w:rFonts w:eastAsiaTheme="minorHAnsi"/>
        <w:noProof/>
      </w:rPr>
      <w:drawing>
        <wp:inline distT="0" distB="0" distL="0" distR="0" wp14:anchorId="5750A1F7" wp14:editId="4B625925">
          <wp:extent cx="990600" cy="262898"/>
          <wp:effectExtent l="0" t="0" r="0" b="3810"/>
          <wp:docPr id="4" name="그림 4" descr="C:\Users\TAEWAN143\Documents\0.DATA\2.Bluebugs\희망멘토학교\블루벅스로고.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EWAN143\Documents\0.DATA\2.Bluebugs\희망멘토학교\블루벅스로고.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96567" cy="26448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2C35"/>
    <w:multiLevelType w:val="hybridMultilevel"/>
    <w:tmpl w:val="AAD4377A"/>
    <w:lvl w:ilvl="0" w:tplc="37144B6A">
      <w:start w:val="7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
      <w:lvlJc w:val="left"/>
      <w:pPr>
        <w:ind w:left="1160" w:hanging="400"/>
      </w:pPr>
      <w:rPr>
        <w:rFonts w:ascii="Wingdings" w:hAnsi="Wingdings" w:hint="default"/>
      </w:rPr>
    </w:lvl>
    <w:lvl w:ilvl="2" w:tplc="04090005" w:tentative="1">
      <w:start w:val="1"/>
      <w:numFmt w:val="bullet"/>
      <w:lvlText w:val=""/>
      <w:lvlJc w:val="left"/>
      <w:pPr>
        <w:ind w:left="1560" w:hanging="400"/>
      </w:pPr>
      <w:rPr>
        <w:rFonts w:ascii="Wingdings" w:hAnsi="Wingdings" w:hint="default"/>
      </w:rPr>
    </w:lvl>
    <w:lvl w:ilvl="3" w:tplc="04090001" w:tentative="1">
      <w:start w:val="1"/>
      <w:numFmt w:val="bullet"/>
      <w:lvlText w:val=""/>
      <w:lvlJc w:val="left"/>
      <w:pPr>
        <w:ind w:left="1960" w:hanging="400"/>
      </w:pPr>
      <w:rPr>
        <w:rFonts w:ascii="Wingdings" w:hAnsi="Wingdings" w:hint="default"/>
      </w:rPr>
    </w:lvl>
    <w:lvl w:ilvl="4" w:tplc="04090003" w:tentative="1">
      <w:start w:val="1"/>
      <w:numFmt w:val="bullet"/>
      <w:lvlText w:val=""/>
      <w:lvlJc w:val="left"/>
      <w:pPr>
        <w:ind w:left="2360" w:hanging="400"/>
      </w:pPr>
      <w:rPr>
        <w:rFonts w:ascii="Wingdings" w:hAnsi="Wingdings" w:hint="default"/>
      </w:rPr>
    </w:lvl>
    <w:lvl w:ilvl="5" w:tplc="04090005" w:tentative="1">
      <w:start w:val="1"/>
      <w:numFmt w:val="bullet"/>
      <w:lvlText w:val=""/>
      <w:lvlJc w:val="left"/>
      <w:pPr>
        <w:ind w:left="2760" w:hanging="400"/>
      </w:pPr>
      <w:rPr>
        <w:rFonts w:ascii="Wingdings" w:hAnsi="Wingdings" w:hint="default"/>
      </w:rPr>
    </w:lvl>
    <w:lvl w:ilvl="6" w:tplc="04090001" w:tentative="1">
      <w:start w:val="1"/>
      <w:numFmt w:val="bullet"/>
      <w:lvlText w:val=""/>
      <w:lvlJc w:val="left"/>
      <w:pPr>
        <w:ind w:left="3160" w:hanging="400"/>
      </w:pPr>
      <w:rPr>
        <w:rFonts w:ascii="Wingdings" w:hAnsi="Wingdings" w:hint="default"/>
      </w:rPr>
    </w:lvl>
    <w:lvl w:ilvl="7" w:tplc="04090003" w:tentative="1">
      <w:start w:val="1"/>
      <w:numFmt w:val="bullet"/>
      <w:lvlText w:val=""/>
      <w:lvlJc w:val="left"/>
      <w:pPr>
        <w:ind w:left="3560" w:hanging="400"/>
      </w:pPr>
      <w:rPr>
        <w:rFonts w:ascii="Wingdings" w:hAnsi="Wingdings" w:hint="default"/>
      </w:rPr>
    </w:lvl>
    <w:lvl w:ilvl="8" w:tplc="04090005" w:tentative="1">
      <w:start w:val="1"/>
      <w:numFmt w:val="bullet"/>
      <w:lvlText w:val=""/>
      <w:lvlJc w:val="left"/>
      <w:pPr>
        <w:ind w:left="3960" w:hanging="400"/>
      </w:pPr>
      <w:rPr>
        <w:rFonts w:ascii="Wingdings" w:hAnsi="Wingdings" w:hint="default"/>
      </w:rPr>
    </w:lvl>
  </w:abstractNum>
  <w:abstractNum w:abstractNumId="1" w15:restartNumberingAfterBreak="0">
    <w:nsid w:val="03A323EC"/>
    <w:multiLevelType w:val="hybridMultilevel"/>
    <w:tmpl w:val="32148770"/>
    <w:lvl w:ilvl="0" w:tplc="FC18DA96">
      <w:start w:val="10"/>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E0A3F55"/>
    <w:multiLevelType w:val="hybridMultilevel"/>
    <w:tmpl w:val="A3A8DE16"/>
    <w:lvl w:ilvl="0" w:tplc="AC1665E6">
      <w:start w:val="1"/>
      <w:numFmt w:val="decimal"/>
      <w:lvlText w:val="%1."/>
      <w:lvlJc w:val="left"/>
      <w:pPr>
        <w:ind w:left="760" w:hanging="360"/>
      </w:pPr>
      <w:rPr>
        <w:rFonts w:cs="굴림" w:hint="default"/>
        <w:b/>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18A0941"/>
    <w:multiLevelType w:val="hybridMultilevel"/>
    <w:tmpl w:val="D8A83732"/>
    <w:lvl w:ilvl="0" w:tplc="3F8E902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41A6F15"/>
    <w:multiLevelType w:val="hybridMultilevel"/>
    <w:tmpl w:val="C9CA04DC"/>
    <w:lvl w:ilvl="0" w:tplc="988E0C4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16957F2A"/>
    <w:multiLevelType w:val="hybridMultilevel"/>
    <w:tmpl w:val="E034EBC8"/>
    <w:lvl w:ilvl="0" w:tplc="17162748">
      <w:start w:val="1"/>
      <w:numFmt w:val="decimal"/>
      <w:lvlText w:val="%1."/>
      <w:lvlJc w:val="left"/>
      <w:pPr>
        <w:ind w:left="1120" w:hanging="360"/>
      </w:pPr>
      <w:rPr>
        <w:rFonts w:asciiTheme="minorEastAsia" w:eastAsiaTheme="minorEastAsia" w:hAnsiTheme="minorEastAsia" w:cstheme="minorBidi"/>
        <w:b w:val="0"/>
        <w:sz w:val="20"/>
        <w:szCs w:val="20"/>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6" w15:restartNumberingAfterBreak="0">
    <w:nsid w:val="19AF7B80"/>
    <w:multiLevelType w:val="hybridMultilevel"/>
    <w:tmpl w:val="24F89DC0"/>
    <w:lvl w:ilvl="0" w:tplc="612AF906">
      <w:start w:val="2"/>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A13099E"/>
    <w:multiLevelType w:val="hybridMultilevel"/>
    <w:tmpl w:val="27A8A88C"/>
    <w:lvl w:ilvl="0" w:tplc="ECE22AB0">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8" w15:restartNumberingAfterBreak="0">
    <w:nsid w:val="1AC707C7"/>
    <w:multiLevelType w:val="hybridMultilevel"/>
    <w:tmpl w:val="9C88A26E"/>
    <w:lvl w:ilvl="0" w:tplc="BB588FD0">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9" w15:restartNumberingAfterBreak="0">
    <w:nsid w:val="1C3608FC"/>
    <w:multiLevelType w:val="hybridMultilevel"/>
    <w:tmpl w:val="5ECC118E"/>
    <w:lvl w:ilvl="0" w:tplc="9D80AB9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15:restartNumberingAfterBreak="0">
    <w:nsid w:val="251723F7"/>
    <w:multiLevelType w:val="hybridMultilevel"/>
    <w:tmpl w:val="4A0E936E"/>
    <w:lvl w:ilvl="0" w:tplc="0409000F">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1" w15:restartNumberingAfterBreak="0">
    <w:nsid w:val="35750657"/>
    <w:multiLevelType w:val="hybridMultilevel"/>
    <w:tmpl w:val="F69C4F4E"/>
    <w:lvl w:ilvl="0" w:tplc="0D3615AE">
      <w:start w:val="2"/>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88329BF"/>
    <w:multiLevelType w:val="hybridMultilevel"/>
    <w:tmpl w:val="B59829B8"/>
    <w:lvl w:ilvl="0" w:tplc="DEF61102">
      <w:start w:val="1"/>
      <w:numFmt w:val="decimal"/>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13" w15:restartNumberingAfterBreak="0">
    <w:nsid w:val="3C7F11DF"/>
    <w:multiLevelType w:val="hybridMultilevel"/>
    <w:tmpl w:val="5DB6809A"/>
    <w:lvl w:ilvl="0" w:tplc="115669C6">
      <w:numFmt w:val="decimalZero"/>
      <w:lvlText w:val="%1"/>
      <w:lvlJc w:val="left"/>
      <w:pPr>
        <w:ind w:left="3080" w:hanging="1260"/>
      </w:pPr>
      <w:rPr>
        <w:rFonts w:hint="default"/>
        <w:b/>
        <w:sz w:val="56"/>
      </w:rPr>
    </w:lvl>
    <w:lvl w:ilvl="1" w:tplc="04090019" w:tentative="1">
      <w:start w:val="1"/>
      <w:numFmt w:val="upperLetter"/>
      <w:lvlText w:val="%2."/>
      <w:lvlJc w:val="left"/>
      <w:pPr>
        <w:ind w:left="2620" w:hanging="400"/>
      </w:pPr>
    </w:lvl>
    <w:lvl w:ilvl="2" w:tplc="0409001B" w:tentative="1">
      <w:start w:val="1"/>
      <w:numFmt w:val="lowerRoman"/>
      <w:lvlText w:val="%3."/>
      <w:lvlJc w:val="right"/>
      <w:pPr>
        <w:ind w:left="3020" w:hanging="400"/>
      </w:pPr>
    </w:lvl>
    <w:lvl w:ilvl="3" w:tplc="0409000F" w:tentative="1">
      <w:start w:val="1"/>
      <w:numFmt w:val="decimal"/>
      <w:lvlText w:val="%4."/>
      <w:lvlJc w:val="left"/>
      <w:pPr>
        <w:ind w:left="3420" w:hanging="400"/>
      </w:pPr>
    </w:lvl>
    <w:lvl w:ilvl="4" w:tplc="04090019" w:tentative="1">
      <w:start w:val="1"/>
      <w:numFmt w:val="upperLetter"/>
      <w:lvlText w:val="%5."/>
      <w:lvlJc w:val="left"/>
      <w:pPr>
        <w:ind w:left="3820" w:hanging="400"/>
      </w:pPr>
    </w:lvl>
    <w:lvl w:ilvl="5" w:tplc="0409001B" w:tentative="1">
      <w:start w:val="1"/>
      <w:numFmt w:val="lowerRoman"/>
      <w:lvlText w:val="%6."/>
      <w:lvlJc w:val="right"/>
      <w:pPr>
        <w:ind w:left="4220" w:hanging="400"/>
      </w:pPr>
    </w:lvl>
    <w:lvl w:ilvl="6" w:tplc="0409000F" w:tentative="1">
      <w:start w:val="1"/>
      <w:numFmt w:val="decimal"/>
      <w:lvlText w:val="%7."/>
      <w:lvlJc w:val="left"/>
      <w:pPr>
        <w:ind w:left="4620" w:hanging="400"/>
      </w:pPr>
    </w:lvl>
    <w:lvl w:ilvl="7" w:tplc="04090019" w:tentative="1">
      <w:start w:val="1"/>
      <w:numFmt w:val="upperLetter"/>
      <w:lvlText w:val="%8."/>
      <w:lvlJc w:val="left"/>
      <w:pPr>
        <w:ind w:left="5020" w:hanging="400"/>
      </w:pPr>
    </w:lvl>
    <w:lvl w:ilvl="8" w:tplc="0409001B" w:tentative="1">
      <w:start w:val="1"/>
      <w:numFmt w:val="lowerRoman"/>
      <w:lvlText w:val="%9."/>
      <w:lvlJc w:val="right"/>
      <w:pPr>
        <w:ind w:left="5420" w:hanging="400"/>
      </w:pPr>
    </w:lvl>
  </w:abstractNum>
  <w:abstractNum w:abstractNumId="14" w15:restartNumberingAfterBreak="0">
    <w:nsid w:val="3D1C22C2"/>
    <w:multiLevelType w:val="hybridMultilevel"/>
    <w:tmpl w:val="F01AD9FA"/>
    <w:lvl w:ilvl="0" w:tplc="E8FC94C6">
      <w:start w:val="1"/>
      <w:numFmt w:val="decimal"/>
      <w:lvlText w:val="%1)"/>
      <w:lvlJc w:val="left"/>
      <w:pPr>
        <w:ind w:left="786" w:hanging="360"/>
      </w:pPr>
      <w:rPr>
        <w:rFonts w:hint="default"/>
      </w:rPr>
    </w:lvl>
    <w:lvl w:ilvl="1" w:tplc="04090019" w:tentative="1">
      <w:start w:val="1"/>
      <w:numFmt w:val="upperLetter"/>
      <w:lvlText w:val="%2."/>
      <w:lvlJc w:val="left"/>
      <w:pPr>
        <w:ind w:left="1226" w:hanging="400"/>
      </w:pPr>
    </w:lvl>
    <w:lvl w:ilvl="2" w:tplc="0409001B" w:tentative="1">
      <w:start w:val="1"/>
      <w:numFmt w:val="lowerRoman"/>
      <w:lvlText w:val="%3."/>
      <w:lvlJc w:val="right"/>
      <w:pPr>
        <w:ind w:left="1626" w:hanging="400"/>
      </w:pPr>
    </w:lvl>
    <w:lvl w:ilvl="3" w:tplc="0409000F" w:tentative="1">
      <w:start w:val="1"/>
      <w:numFmt w:val="decimal"/>
      <w:lvlText w:val="%4."/>
      <w:lvlJc w:val="left"/>
      <w:pPr>
        <w:ind w:left="2026" w:hanging="400"/>
      </w:pPr>
    </w:lvl>
    <w:lvl w:ilvl="4" w:tplc="04090019" w:tentative="1">
      <w:start w:val="1"/>
      <w:numFmt w:val="upperLetter"/>
      <w:lvlText w:val="%5."/>
      <w:lvlJc w:val="left"/>
      <w:pPr>
        <w:ind w:left="2426" w:hanging="400"/>
      </w:pPr>
    </w:lvl>
    <w:lvl w:ilvl="5" w:tplc="0409001B" w:tentative="1">
      <w:start w:val="1"/>
      <w:numFmt w:val="lowerRoman"/>
      <w:lvlText w:val="%6."/>
      <w:lvlJc w:val="right"/>
      <w:pPr>
        <w:ind w:left="2826" w:hanging="400"/>
      </w:pPr>
    </w:lvl>
    <w:lvl w:ilvl="6" w:tplc="0409000F" w:tentative="1">
      <w:start w:val="1"/>
      <w:numFmt w:val="decimal"/>
      <w:lvlText w:val="%7."/>
      <w:lvlJc w:val="left"/>
      <w:pPr>
        <w:ind w:left="3226" w:hanging="400"/>
      </w:pPr>
    </w:lvl>
    <w:lvl w:ilvl="7" w:tplc="04090019" w:tentative="1">
      <w:start w:val="1"/>
      <w:numFmt w:val="upperLetter"/>
      <w:lvlText w:val="%8."/>
      <w:lvlJc w:val="left"/>
      <w:pPr>
        <w:ind w:left="3626" w:hanging="400"/>
      </w:pPr>
    </w:lvl>
    <w:lvl w:ilvl="8" w:tplc="0409001B" w:tentative="1">
      <w:start w:val="1"/>
      <w:numFmt w:val="lowerRoman"/>
      <w:lvlText w:val="%9."/>
      <w:lvlJc w:val="right"/>
      <w:pPr>
        <w:ind w:left="4026" w:hanging="400"/>
      </w:pPr>
    </w:lvl>
  </w:abstractNum>
  <w:abstractNum w:abstractNumId="15" w15:restartNumberingAfterBreak="0">
    <w:nsid w:val="3D40724A"/>
    <w:multiLevelType w:val="hybridMultilevel"/>
    <w:tmpl w:val="9544F70C"/>
    <w:lvl w:ilvl="0" w:tplc="4C18ADB6">
      <w:start w:val="2"/>
      <w:numFmt w:val="bullet"/>
      <w:lvlText w:val="-"/>
      <w:lvlJc w:val="left"/>
      <w:pPr>
        <w:ind w:left="765" w:hanging="360"/>
      </w:pPr>
      <w:rPr>
        <w:rFonts w:ascii="맑은 고딕" w:eastAsia="맑은 고딕" w:hAnsi="맑은 고딕" w:cs="굴림" w:hint="eastAsia"/>
      </w:rPr>
    </w:lvl>
    <w:lvl w:ilvl="1" w:tplc="04090003" w:tentative="1">
      <w:start w:val="1"/>
      <w:numFmt w:val="bullet"/>
      <w:lvlText w:val=""/>
      <w:lvlJc w:val="left"/>
      <w:pPr>
        <w:ind w:left="1205" w:hanging="400"/>
      </w:pPr>
      <w:rPr>
        <w:rFonts w:ascii="Wingdings" w:hAnsi="Wingdings" w:hint="default"/>
      </w:rPr>
    </w:lvl>
    <w:lvl w:ilvl="2" w:tplc="04090005" w:tentative="1">
      <w:start w:val="1"/>
      <w:numFmt w:val="bullet"/>
      <w:lvlText w:val=""/>
      <w:lvlJc w:val="left"/>
      <w:pPr>
        <w:ind w:left="1605" w:hanging="400"/>
      </w:pPr>
      <w:rPr>
        <w:rFonts w:ascii="Wingdings" w:hAnsi="Wingdings" w:hint="default"/>
      </w:rPr>
    </w:lvl>
    <w:lvl w:ilvl="3" w:tplc="04090001" w:tentative="1">
      <w:start w:val="1"/>
      <w:numFmt w:val="bullet"/>
      <w:lvlText w:val=""/>
      <w:lvlJc w:val="left"/>
      <w:pPr>
        <w:ind w:left="2005" w:hanging="400"/>
      </w:pPr>
      <w:rPr>
        <w:rFonts w:ascii="Wingdings" w:hAnsi="Wingdings" w:hint="default"/>
      </w:rPr>
    </w:lvl>
    <w:lvl w:ilvl="4" w:tplc="04090003" w:tentative="1">
      <w:start w:val="1"/>
      <w:numFmt w:val="bullet"/>
      <w:lvlText w:val=""/>
      <w:lvlJc w:val="left"/>
      <w:pPr>
        <w:ind w:left="2405" w:hanging="400"/>
      </w:pPr>
      <w:rPr>
        <w:rFonts w:ascii="Wingdings" w:hAnsi="Wingdings" w:hint="default"/>
      </w:rPr>
    </w:lvl>
    <w:lvl w:ilvl="5" w:tplc="04090005" w:tentative="1">
      <w:start w:val="1"/>
      <w:numFmt w:val="bullet"/>
      <w:lvlText w:val=""/>
      <w:lvlJc w:val="left"/>
      <w:pPr>
        <w:ind w:left="2805" w:hanging="400"/>
      </w:pPr>
      <w:rPr>
        <w:rFonts w:ascii="Wingdings" w:hAnsi="Wingdings" w:hint="default"/>
      </w:rPr>
    </w:lvl>
    <w:lvl w:ilvl="6" w:tplc="04090001" w:tentative="1">
      <w:start w:val="1"/>
      <w:numFmt w:val="bullet"/>
      <w:lvlText w:val=""/>
      <w:lvlJc w:val="left"/>
      <w:pPr>
        <w:ind w:left="3205" w:hanging="400"/>
      </w:pPr>
      <w:rPr>
        <w:rFonts w:ascii="Wingdings" w:hAnsi="Wingdings" w:hint="default"/>
      </w:rPr>
    </w:lvl>
    <w:lvl w:ilvl="7" w:tplc="04090003" w:tentative="1">
      <w:start w:val="1"/>
      <w:numFmt w:val="bullet"/>
      <w:lvlText w:val=""/>
      <w:lvlJc w:val="left"/>
      <w:pPr>
        <w:ind w:left="3605" w:hanging="400"/>
      </w:pPr>
      <w:rPr>
        <w:rFonts w:ascii="Wingdings" w:hAnsi="Wingdings" w:hint="default"/>
      </w:rPr>
    </w:lvl>
    <w:lvl w:ilvl="8" w:tplc="04090005" w:tentative="1">
      <w:start w:val="1"/>
      <w:numFmt w:val="bullet"/>
      <w:lvlText w:val=""/>
      <w:lvlJc w:val="left"/>
      <w:pPr>
        <w:ind w:left="4005" w:hanging="400"/>
      </w:pPr>
      <w:rPr>
        <w:rFonts w:ascii="Wingdings" w:hAnsi="Wingdings" w:hint="default"/>
      </w:rPr>
    </w:lvl>
  </w:abstractNum>
  <w:abstractNum w:abstractNumId="16" w15:restartNumberingAfterBreak="0">
    <w:nsid w:val="3DF51D83"/>
    <w:multiLevelType w:val="hybridMultilevel"/>
    <w:tmpl w:val="34AE4058"/>
    <w:lvl w:ilvl="0" w:tplc="AD50445E">
      <w:start w:val="5"/>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41620A04"/>
    <w:multiLevelType w:val="hybridMultilevel"/>
    <w:tmpl w:val="B09E2FE8"/>
    <w:lvl w:ilvl="0" w:tplc="332A1E8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43B95C7F"/>
    <w:multiLevelType w:val="hybridMultilevel"/>
    <w:tmpl w:val="1528DFD4"/>
    <w:lvl w:ilvl="0" w:tplc="70B6847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15:restartNumberingAfterBreak="0">
    <w:nsid w:val="58161644"/>
    <w:multiLevelType w:val="hybridMultilevel"/>
    <w:tmpl w:val="A3A8DE16"/>
    <w:lvl w:ilvl="0" w:tplc="AC1665E6">
      <w:start w:val="1"/>
      <w:numFmt w:val="decimal"/>
      <w:lvlText w:val="%1."/>
      <w:lvlJc w:val="left"/>
      <w:pPr>
        <w:ind w:left="760" w:hanging="360"/>
      </w:pPr>
      <w:rPr>
        <w:rFonts w:cs="굴림" w:hint="default"/>
        <w:b/>
        <w:color w:val="00000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15:restartNumberingAfterBreak="0">
    <w:nsid w:val="66A4016D"/>
    <w:multiLevelType w:val="hybridMultilevel"/>
    <w:tmpl w:val="37123C2C"/>
    <w:lvl w:ilvl="0" w:tplc="3F8C698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15:restartNumberingAfterBreak="0">
    <w:nsid w:val="68B35D33"/>
    <w:multiLevelType w:val="hybridMultilevel"/>
    <w:tmpl w:val="87427C3E"/>
    <w:lvl w:ilvl="0" w:tplc="66D8EE32">
      <w:numFmt w:val="bullet"/>
      <w:lvlText w:val="-"/>
      <w:lvlJc w:val="left"/>
      <w:pPr>
        <w:ind w:left="1240" w:hanging="360"/>
      </w:pPr>
      <w:rPr>
        <w:rFonts w:ascii="맑은 고딕" w:eastAsia="맑은 고딕" w:hAnsi="맑은 고딕" w:cstheme="minorBidi" w:hint="eastAsia"/>
      </w:rPr>
    </w:lvl>
    <w:lvl w:ilvl="1" w:tplc="04090003" w:tentative="1">
      <w:start w:val="1"/>
      <w:numFmt w:val="bullet"/>
      <w:lvlText w:val=""/>
      <w:lvlJc w:val="left"/>
      <w:pPr>
        <w:ind w:left="1680" w:hanging="400"/>
      </w:pPr>
      <w:rPr>
        <w:rFonts w:ascii="Wingdings" w:hAnsi="Wingdings" w:hint="default"/>
      </w:rPr>
    </w:lvl>
    <w:lvl w:ilvl="2" w:tplc="04090005" w:tentative="1">
      <w:start w:val="1"/>
      <w:numFmt w:val="bullet"/>
      <w:lvlText w:val=""/>
      <w:lvlJc w:val="left"/>
      <w:pPr>
        <w:ind w:left="2080" w:hanging="400"/>
      </w:pPr>
      <w:rPr>
        <w:rFonts w:ascii="Wingdings" w:hAnsi="Wingdings" w:hint="default"/>
      </w:rPr>
    </w:lvl>
    <w:lvl w:ilvl="3" w:tplc="04090001" w:tentative="1">
      <w:start w:val="1"/>
      <w:numFmt w:val="bullet"/>
      <w:lvlText w:val=""/>
      <w:lvlJc w:val="left"/>
      <w:pPr>
        <w:ind w:left="2480" w:hanging="400"/>
      </w:pPr>
      <w:rPr>
        <w:rFonts w:ascii="Wingdings" w:hAnsi="Wingdings" w:hint="default"/>
      </w:rPr>
    </w:lvl>
    <w:lvl w:ilvl="4" w:tplc="04090003" w:tentative="1">
      <w:start w:val="1"/>
      <w:numFmt w:val="bullet"/>
      <w:lvlText w:val=""/>
      <w:lvlJc w:val="left"/>
      <w:pPr>
        <w:ind w:left="2880" w:hanging="400"/>
      </w:pPr>
      <w:rPr>
        <w:rFonts w:ascii="Wingdings" w:hAnsi="Wingdings" w:hint="default"/>
      </w:rPr>
    </w:lvl>
    <w:lvl w:ilvl="5" w:tplc="04090005" w:tentative="1">
      <w:start w:val="1"/>
      <w:numFmt w:val="bullet"/>
      <w:lvlText w:val=""/>
      <w:lvlJc w:val="left"/>
      <w:pPr>
        <w:ind w:left="3280" w:hanging="400"/>
      </w:pPr>
      <w:rPr>
        <w:rFonts w:ascii="Wingdings" w:hAnsi="Wingdings" w:hint="default"/>
      </w:rPr>
    </w:lvl>
    <w:lvl w:ilvl="6" w:tplc="04090001" w:tentative="1">
      <w:start w:val="1"/>
      <w:numFmt w:val="bullet"/>
      <w:lvlText w:val=""/>
      <w:lvlJc w:val="left"/>
      <w:pPr>
        <w:ind w:left="3680" w:hanging="400"/>
      </w:pPr>
      <w:rPr>
        <w:rFonts w:ascii="Wingdings" w:hAnsi="Wingdings" w:hint="default"/>
      </w:rPr>
    </w:lvl>
    <w:lvl w:ilvl="7" w:tplc="04090003" w:tentative="1">
      <w:start w:val="1"/>
      <w:numFmt w:val="bullet"/>
      <w:lvlText w:val=""/>
      <w:lvlJc w:val="left"/>
      <w:pPr>
        <w:ind w:left="4080" w:hanging="400"/>
      </w:pPr>
      <w:rPr>
        <w:rFonts w:ascii="Wingdings" w:hAnsi="Wingdings" w:hint="default"/>
      </w:rPr>
    </w:lvl>
    <w:lvl w:ilvl="8" w:tplc="04090005" w:tentative="1">
      <w:start w:val="1"/>
      <w:numFmt w:val="bullet"/>
      <w:lvlText w:val=""/>
      <w:lvlJc w:val="left"/>
      <w:pPr>
        <w:ind w:left="4480" w:hanging="400"/>
      </w:pPr>
      <w:rPr>
        <w:rFonts w:ascii="Wingdings" w:hAnsi="Wingdings" w:hint="default"/>
      </w:rPr>
    </w:lvl>
  </w:abstractNum>
  <w:abstractNum w:abstractNumId="22" w15:restartNumberingAfterBreak="0">
    <w:nsid w:val="70832586"/>
    <w:multiLevelType w:val="hybridMultilevel"/>
    <w:tmpl w:val="090C874C"/>
    <w:lvl w:ilvl="0" w:tplc="0BFADC90">
      <w:start w:val="2"/>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26C7CE4"/>
    <w:multiLevelType w:val="hybridMultilevel"/>
    <w:tmpl w:val="429E0496"/>
    <w:lvl w:ilvl="0" w:tplc="09B854D8">
      <w:start w:val="1"/>
      <w:numFmt w:val="bullet"/>
      <w:lvlText w:val="-"/>
      <w:lvlJc w:val="left"/>
      <w:pPr>
        <w:ind w:left="760" w:hanging="360"/>
      </w:pPr>
      <w:rPr>
        <w:rFonts w:ascii="맑은 고딕" w:eastAsia="맑은 고딕" w:hAnsi="맑은 고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7536E30"/>
    <w:multiLevelType w:val="hybridMultilevel"/>
    <w:tmpl w:val="97B2F942"/>
    <w:lvl w:ilvl="0" w:tplc="84FAEDA0">
      <w:start w:val="1"/>
      <w:numFmt w:val="decimal"/>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5" w15:restartNumberingAfterBreak="0">
    <w:nsid w:val="7A833E9C"/>
    <w:multiLevelType w:val="hybridMultilevel"/>
    <w:tmpl w:val="13668E3A"/>
    <w:lvl w:ilvl="0" w:tplc="E248875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15:restartNumberingAfterBreak="0">
    <w:nsid w:val="7EB714BF"/>
    <w:multiLevelType w:val="hybridMultilevel"/>
    <w:tmpl w:val="41BC33B4"/>
    <w:lvl w:ilvl="0" w:tplc="BB0C4494">
      <w:numFmt w:val="decimalZero"/>
      <w:lvlText w:val="%1"/>
      <w:lvlJc w:val="left"/>
      <w:pPr>
        <w:ind w:left="1820" w:hanging="1260"/>
      </w:pPr>
      <w:rPr>
        <w:rFonts w:hint="default"/>
        <w:b/>
        <w:sz w:val="56"/>
      </w:rPr>
    </w:lvl>
    <w:lvl w:ilvl="1" w:tplc="04090019" w:tentative="1">
      <w:start w:val="1"/>
      <w:numFmt w:val="upperLetter"/>
      <w:lvlText w:val="%2."/>
      <w:lvlJc w:val="left"/>
      <w:pPr>
        <w:ind w:left="1360" w:hanging="400"/>
      </w:pPr>
    </w:lvl>
    <w:lvl w:ilvl="2" w:tplc="0409001B" w:tentative="1">
      <w:start w:val="1"/>
      <w:numFmt w:val="lowerRoman"/>
      <w:lvlText w:val="%3."/>
      <w:lvlJc w:val="right"/>
      <w:pPr>
        <w:ind w:left="1760" w:hanging="400"/>
      </w:pPr>
    </w:lvl>
    <w:lvl w:ilvl="3" w:tplc="0409000F" w:tentative="1">
      <w:start w:val="1"/>
      <w:numFmt w:val="decimal"/>
      <w:lvlText w:val="%4."/>
      <w:lvlJc w:val="left"/>
      <w:pPr>
        <w:ind w:left="2160" w:hanging="400"/>
      </w:pPr>
    </w:lvl>
    <w:lvl w:ilvl="4" w:tplc="04090019" w:tentative="1">
      <w:start w:val="1"/>
      <w:numFmt w:val="upperLetter"/>
      <w:lvlText w:val="%5."/>
      <w:lvlJc w:val="left"/>
      <w:pPr>
        <w:ind w:left="2560" w:hanging="400"/>
      </w:pPr>
    </w:lvl>
    <w:lvl w:ilvl="5" w:tplc="0409001B" w:tentative="1">
      <w:start w:val="1"/>
      <w:numFmt w:val="lowerRoman"/>
      <w:lvlText w:val="%6."/>
      <w:lvlJc w:val="right"/>
      <w:pPr>
        <w:ind w:left="2960" w:hanging="400"/>
      </w:pPr>
    </w:lvl>
    <w:lvl w:ilvl="6" w:tplc="0409000F" w:tentative="1">
      <w:start w:val="1"/>
      <w:numFmt w:val="decimal"/>
      <w:lvlText w:val="%7."/>
      <w:lvlJc w:val="left"/>
      <w:pPr>
        <w:ind w:left="3360" w:hanging="400"/>
      </w:pPr>
    </w:lvl>
    <w:lvl w:ilvl="7" w:tplc="04090019" w:tentative="1">
      <w:start w:val="1"/>
      <w:numFmt w:val="upperLetter"/>
      <w:lvlText w:val="%8."/>
      <w:lvlJc w:val="left"/>
      <w:pPr>
        <w:ind w:left="3760" w:hanging="400"/>
      </w:pPr>
    </w:lvl>
    <w:lvl w:ilvl="8" w:tplc="0409001B" w:tentative="1">
      <w:start w:val="1"/>
      <w:numFmt w:val="lowerRoman"/>
      <w:lvlText w:val="%9."/>
      <w:lvlJc w:val="right"/>
      <w:pPr>
        <w:ind w:left="4160" w:hanging="400"/>
      </w:pPr>
    </w:lvl>
  </w:abstractNum>
  <w:num w:numId="1">
    <w:abstractNumId w:val="19"/>
  </w:num>
  <w:num w:numId="2">
    <w:abstractNumId w:val="9"/>
  </w:num>
  <w:num w:numId="3">
    <w:abstractNumId w:val="7"/>
  </w:num>
  <w:num w:numId="4">
    <w:abstractNumId w:val="23"/>
  </w:num>
  <w:num w:numId="5">
    <w:abstractNumId w:val="2"/>
  </w:num>
  <w:num w:numId="6">
    <w:abstractNumId w:val="12"/>
  </w:num>
  <w:num w:numId="7">
    <w:abstractNumId w:val="4"/>
  </w:num>
  <w:num w:numId="8">
    <w:abstractNumId w:val="26"/>
  </w:num>
  <w:num w:numId="9">
    <w:abstractNumId w:val="13"/>
  </w:num>
  <w:num w:numId="10">
    <w:abstractNumId w:val="3"/>
  </w:num>
  <w:num w:numId="11">
    <w:abstractNumId w:val="17"/>
  </w:num>
  <w:num w:numId="12">
    <w:abstractNumId w:val="10"/>
  </w:num>
  <w:num w:numId="13">
    <w:abstractNumId w:val="24"/>
  </w:num>
  <w:num w:numId="14">
    <w:abstractNumId w:val="16"/>
  </w:num>
  <w:num w:numId="15">
    <w:abstractNumId w:val="15"/>
  </w:num>
  <w:num w:numId="16">
    <w:abstractNumId w:val="6"/>
  </w:num>
  <w:num w:numId="17">
    <w:abstractNumId w:val="22"/>
  </w:num>
  <w:num w:numId="18">
    <w:abstractNumId w:val="11"/>
  </w:num>
  <w:num w:numId="19">
    <w:abstractNumId w:val="25"/>
  </w:num>
  <w:num w:numId="20">
    <w:abstractNumId w:val="21"/>
  </w:num>
  <w:num w:numId="21">
    <w:abstractNumId w:val="0"/>
  </w:num>
  <w:num w:numId="22">
    <w:abstractNumId w:val="1"/>
  </w:num>
  <w:num w:numId="23">
    <w:abstractNumId w:val="18"/>
  </w:num>
  <w:num w:numId="24">
    <w:abstractNumId w:val="14"/>
  </w:num>
  <w:num w:numId="25">
    <w:abstractNumId w:val="20"/>
  </w:num>
  <w:num w:numId="26">
    <w:abstractNumId w:val="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778"/>
    <w:rsid w:val="0000205D"/>
    <w:rsid w:val="0001782A"/>
    <w:rsid w:val="00020ECE"/>
    <w:rsid w:val="00030BD9"/>
    <w:rsid w:val="00037B67"/>
    <w:rsid w:val="00042017"/>
    <w:rsid w:val="00042412"/>
    <w:rsid w:val="00046725"/>
    <w:rsid w:val="00063410"/>
    <w:rsid w:val="00064B6B"/>
    <w:rsid w:val="00067A22"/>
    <w:rsid w:val="000714F7"/>
    <w:rsid w:val="00073E9F"/>
    <w:rsid w:val="00074054"/>
    <w:rsid w:val="0007598B"/>
    <w:rsid w:val="000804F7"/>
    <w:rsid w:val="00084590"/>
    <w:rsid w:val="000A3E3A"/>
    <w:rsid w:val="000B13F9"/>
    <w:rsid w:val="000B1BED"/>
    <w:rsid w:val="000B5A7B"/>
    <w:rsid w:val="000C1B93"/>
    <w:rsid w:val="000C7E7C"/>
    <w:rsid w:val="000D402A"/>
    <w:rsid w:val="000E4ECC"/>
    <w:rsid w:val="000F05C7"/>
    <w:rsid w:val="000F7D5B"/>
    <w:rsid w:val="001019C4"/>
    <w:rsid w:val="00104054"/>
    <w:rsid w:val="00106897"/>
    <w:rsid w:val="001071B5"/>
    <w:rsid w:val="0012004A"/>
    <w:rsid w:val="0012170B"/>
    <w:rsid w:val="00122FDE"/>
    <w:rsid w:val="001247E9"/>
    <w:rsid w:val="00127BFD"/>
    <w:rsid w:val="001305AC"/>
    <w:rsid w:val="00130C9A"/>
    <w:rsid w:val="00137D04"/>
    <w:rsid w:val="00156C5A"/>
    <w:rsid w:val="00161C5C"/>
    <w:rsid w:val="00165B0A"/>
    <w:rsid w:val="00174679"/>
    <w:rsid w:val="00177357"/>
    <w:rsid w:val="0018232C"/>
    <w:rsid w:val="001850B3"/>
    <w:rsid w:val="00192263"/>
    <w:rsid w:val="001928B8"/>
    <w:rsid w:val="001A1DA4"/>
    <w:rsid w:val="001A2F37"/>
    <w:rsid w:val="001A2F6A"/>
    <w:rsid w:val="001A36BC"/>
    <w:rsid w:val="001D17CD"/>
    <w:rsid w:val="001F42D3"/>
    <w:rsid w:val="001F4EAD"/>
    <w:rsid w:val="00200E3B"/>
    <w:rsid w:val="00203386"/>
    <w:rsid w:val="00210A69"/>
    <w:rsid w:val="002136FA"/>
    <w:rsid w:val="00223520"/>
    <w:rsid w:val="002237F3"/>
    <w:rsid w:val="00233811"/>
    <w:rsid w:val="00243C5E"/>
    <w:rsid w:val="002451FB"/>
    <w:rsid w:val="002604E5"/>
    <w:rsid w:val="00262346"/>
    <w:rsid w:val="00274B64"/>
    <w:rsid w:val="00283E59"/>
    <w:rsid w:val="00290B0E"/>
    <w:rsid w:val="00291F78"/>
    <w:rsid w:val="002963CD"/>
    <w:rsid w:val="002A051A"/>
    <w:rsid w:val="002A522A"/>
    <w:rsid w:val="002B3540"/>
    <w:rsid w:val="002B7CD2"/>
    <w:rsid w:val="002C1F4D"/>
    <w:rsid w:val="002D2CE1"/>
    <w:rsid w:val="002D7EFC"/>
    <w:rsid w:val="002E7A76"/>
    <w:rsid w:val="002F47C1"/>
    <w:rsid w:val="00307D1C"/>
    <w:rsid w:val="003122E3"/>
    <w:rsid w:val="0032048B"/>
    <w:rsid w:val="00323E1E"/>
    <w:rsid w:val="00323E37"/>
    <w:rsid w:val="00324E3D"/>
    <w:rsid w:val="00327EDC"/>
    <w:rsid w:val="00343A5E"/>
    <w:rsid w:val="00345D02"/>
    <w:rsid w:val="0035236F"/>
    <w:rsid w:val="00364A62"/>
    <w:rsid w:val="00370C91"/>
    <w:rsid w:val="00372CB3"/>
    <w:rsid w:val="0038263F"/>
    <w:rsid w:val="00382B0D"/>
    <w:rsid w:val="00382F80"/>
    <w:rsid w:val="00383375"/>
    <w:rsid w:val="0038361D"/>
    <w:rsid w:val="00386FC1"/>
    <w:rsid w:val="003B2E50"/>
    <w:rsid w:val="003B6B13"/>
    <w:rsid w:val="003C1D81"/>
    <w:rsid w:val="003C398E"/>
    <w:rsid w:val="003C5357"/>
    <w:rsid w:val="003C5A9C"/>
    <w:rsid w:val="003C62DD"/>
    <w:rsid w:val="003D3928"/>
    <w:rsid w:val="003D53A1"/>
    <w:rsid w:val="003E2DE9"/>
    <w:rsid w:val="003E31FB"/>
    <w:rsid w:val="003E541E"/>
    <w:rsid w:val="0040129F"/>
    <w:rsid w:val="00401DB2"/>
    <w:rsid w:val="0041028A"/>
    <w:rsid w:val="0041116E"/>
    <w:rsid w:val="00412FA8"/>
    <w:rsid w:val="00430274"/>
    <w:rsid w:val="004317F1"/>
    <w:rsid w:val="004318B4"/>
    <w:rsid w:val="004334F6"/>
    <w:rsid w:val="00434296"/>
    <w:rsid w:val="00436D6B"/>
    <w:rsid w:val="004462F8"/>
    <w:rsid w:val="00452E05"/>
    <w:rsid w:val="00461D25"/>
    <w:rsid w:val="00465A13"/>
    <w:rsid w:val="00485506"/>
    <w:rsid w:val="004934F1"/>
    <w:rsid w:val="00493D23"/>
    <w:rsid w:val="004B0243"/>
    <w:rsid w:val="004B15F3"/>
    <w:rsid w:val="004B3E28"/>
    <w:rsid w:val="004B4A73"/>
    <w:rsid w:val="004B7681"/>
    <w:rsid w:val="004B7D24"/>
    <w:rsid w:val="004C5D25"/>
    <w:rsid w:val="004C61CE"/>
    <w:rsid w:val="004D51C3"/>
    <w:rsid w:val="004E4D14"/>
    <w:rsid w:val="004E54AD"/>
    <w:rsid w:val="004F2556"/>
    <w:rsid w:val="004F29C9"/>
    <w:rsid w:val="004F6146"/>
    <w:rsid w:val="00500A47"/>
    <w:rsid w:val="00501953"/>
    <w:rsid w:val="00505387"/>
    <w:rsid w:val="0051252A"/>
    <w:rsid w:val="005126E9"/>
    <w:rsid w:val="00523980"/>
    <w:rsid w:val="00534802"/>
    <w:rsid w:val="005354C5"/>
    <w:rsid w:val="00585388"/>
    <w:rsid w:val="005967B1"/>
    <w:rsid w:val="005B2992"/>
    <w:rsid w:val="005B4089"/>
    <w:rsid w:val="005B4315"/>
    <w:rsid w:val="005B7BAF"/>
    <w:rsid w:val="005C155D"/>
    <w:rsid w:val="005C3FD2"/>
    <w:rsid w:val="005C76D7"/>
    <w:rsid w:val="005E3275"/>
    <w:rsid w:val="005E76A5"/>
    <w:rsid w:val="005F4A43"/>
    <w:rsid w:val="005F6DA0"/>
    <w:rsid w:val="005F6E72"/>
    <w:rsid w:val="00602714"/>
    <w:rsid w:val="00604064"/>
    <w:rsid w:val="00611A00"/>
    <w:rsid w:val="006154AE"/>
    <w:rsid w:val="006173A5"/>
    <w:rsid w:val="00617744"/>
    <w:rsid w:val="00621901"/>
    <w:rsid w:val="006270F5"/>
    <w:rsid w:val="0063252A"/>
    <w:rsid w:val="00637863"/>
    <w:rsid w:val="006401AC"/>
    <w:rsid w:val="00653BC5"/>
    <w:rsid w:val="0066575E"/>
    <w:rsid w:val="006663B6"/>
    <w:rsid w:val="00670F91"/>
    <w:rsid w:val="00672FD2"/>
    <w:rsid w:val="006A0DAE"/>
    <w:rsid w:val="006A1F3C"/>
    <w:rsid w:val="006B4426"/>
    <w:rsid w:val="006B4C4C"/>
    <w:rsid w:val="006C2396"/>
    <w:rsid w:val="006C4AD5"/>
    <w:rsid w:val="006C6778"/>
    <w:rsid w:val="006D48BF"/>
    <w:rsid w:val="006E7C7C"/>
    <w:rsid w:val="006F066D"/>
    <w:rsid w:val="00701725"/>
    <w:rsid w:val="007117B0"/>
    <w:rsid w:val="007207F8"/>
    <w:rsid w:val="0072659C"/>
    <w:rsid w:val="0073065D"/>
    <w:rsid w:val="007339A4"/>
    <w:rsid w:val="0073634D"/>
    <w:rsid w:val="007468B1"/>
    <w:rsid w:val="0074731E"/>
    <w:rsid w:val="00750F9A"/>
    <w:rsid w:val="00754A0B"/>
    <w:rsid w:val="007630F3"/>
    <w:rsid w:val="00765A83"/>
    <w:rsid w:val="00766771"/>
    <w:rsid w:val="0077247C"/>
    <w:rsid w:val="007742B6"/>
    <w:rsid w:val="00796E81"/>
    <w:rsid w:val="007A0E7B"/>
    <w:rsid w:val="007A6773"/>
    <w:rsid w:val="007C0DCA"/>
    <w:rsid w:val="007C2BDE"/>
    <w:rsid w:val="007C5DA4"/>
    <w:rsid w:val="007D001A"/>
    <w:rsid w:val="007D0796"/>
    <w:rsid w:val="007D1109"/>
    <w:rsid w:val="007E35D1"/>
    <w:rsid w:val="007F69BB"/>
    <w:rsid w:val="008007F1"/>
    <w:rsid w:val="00801FBD"/>
    <w:rsid w:val="008024B8"/>
    <w:rsid w:val="00804769"/>
    <w:rsid w:val="00812F7B"/>
    <w:rsid w:val="00814F33"/>
    <w:rsid w:val="00817B9F"/>
    <w:rsid w:val="00831840"/>
    <w:rsid w:val="008338B0"/>
    <w:rsid w:val="0083693F"/>
    <w:rsid w:val="008401FA"/>
    <w:rsid w:val="00841E5F"/>
    <w:rsid w:val="0085654D"/>
    <w:rsid w:val="008603A1"/>
    <w:rsid w:val="00867E79"/>
    <w:rsid w:val="008777F9"/>
    <w:rsid w:val="008904F6"/>
    <w:rsid w:val="00891BE0"/>
    <w:rsid w:val="0089247E"/>
    <w:rsid w:val="008929F0"/>
    <w:rsid w:val="00895D3B"/>
    <w:rsid w:val="008A5C7D"/>
    <w:rsid w:val="008B0D67"/>
    <w:rsid w:val="008B4DF2"/>
    <w:rsid w:val="008B7803"/>
    <w:rsid w:val="008C3426"/>
    <w:rsid w:val="008D60EB"/>
    <w:rsid w:val="008E10FF"/>
    <w:rsid w:val="008F20B1"/>
    <w:rsid w:val="008F50AD"/>
    <w:rsid w:val="00901DC0"/>
    <w:rsid w:val="009029FA"/>
    <w:rsid w:val="009066CB"/>
    <w:rsid w:val="00912D16"/>
    <w:rsid w:val="009228E8"/>
    <w:rsid w:val="00926E4B"/>
    <w:rsid w:val="00927DF1"/>
    <w:rsid w:val="0093307E"/>
    <w:rsid w:val="00937E7E"/>
    <w:rsid w:val="009406FF"/>
    <w:rsid w:val="00944547"/>
    <w:rsid w:val="00953212"/>
    <w:rsid w:val="009550A7"/>
    <w:rsid w:val="00961039"/>
    <w:rsid w:val="00966E4F"/>
    <w:rsid w:val="00967917"/>
    <w:rsid w:val="0099520E"/>
    <w:rsid w:val="00996675"/>
    <w:rsid w:val="009A2EEA"/>
    <w:rsid w:val="009A375F"/>
    <w:rsid w:val="009B56E3"/>
    <w:rsid w:val="009C33DD"/>
    <w:rsid w:val="009C4522"/>
    <w:rsid w:val="009C742C"/>
    <w:rsid w:val="009D1B74"/>
    <w:rsid w:val="009D21FB"/>
    <w:rsid w:val="009D6989"/>
    <w:rsid w:val="009E366F"/>
    <w:rsid w:val="009E7D21"/>
    <w:rsid w:val="009F4AF0"/>
    <w:rsid w:val="009F5517"/>
    <w:rsid w:val="00A0361D"/>
    <w:rsid w:val="00A039E5"/>
    <w:rsid w:val="00A03AD8"/>
    <w:rsid w:val="00A06BA8"/>
    <w:rsid w:val="00A075D5"/>
    <w:rsid w:val="00A1006F"/>
    <w:rsid w:val="00A13BCF"/>
    <w:rsid w:val="00A15077"/>
    <w:rsid w:val="00A32E23"/>
    <w:rsid w:val="00A40FC2"/>
    <w:rsid w:val="00A45B56"/>
    <w:rsid w:val="00A536DD"/>
    <w:rsid w:val="00A53A34"/>
    <w:rsid w:val="00A5527C"/>
    <w:rsid w:val="00A55C54"/>
    <w:rsid w:val="00A64284"/>
    <w:rsid w:val="00A678A6"/>
    <w:rsid w:val="00A734E9"/>
    <w:rsid w:val="00A74398"/>
    <w:rsid w:val="00A75BC5"/>
    <w:rsid w:val="00A857EC"/>
    <w:rsid w:val="00A93D41"/>
    <w:rsid w:val="00A974EC"/>
    <w:rsid w:val="00AA25D7"/>
    <w:rsid w:val="00AA599B"/>
    <w:rsid w:val="00AB5336"/>
    <w:rsid w:val="00AD0BEE"/>
    <w:rsid w:val="00AD0E32"/>
    <w:rsid w:val="00AD575B"/>
    <w:rsid w:val="00AE2FBB"/>
    <w:rsid w:val="00AE343F"/>
    <w:rsid w:val="00AE5469"/>
    <w:rsid w:val="00AF0C0D"/>
    <w:rsid w:val="00B0022C"/>
    <w:rsid w:val="00B034C6"/>
    <w:rsid w:val="00B05277"/>
    <w:rsid w:val="00B11C0D"/>
    <w:rsid w:val="00B16D31"/>
    <w:rsid w:val="00B21ECB"/>
    <w:rsid w:val="00B235ED"/>
    <w:rsid w:val="00B30475"/>
    <w:rsid w:val="00B30EC5"/>
    <w:rsid w:val="00B31FC9"/>
    <w:rsid w:val="00B373E9"/>
    <w:rsid w:val="00B40984"/>
    <w:rsid w:val="00B562CC"/>
    <w:rsid w:val="00B604FE"/>
    <w:rsid w:val="00B6308C"/>
    <w:rsid w:val="00B6373E"/>
    <w:rsid w:val="00B6638F"/>
    <w:rsid w:val="00B70E3E"/>
    <w:rsid w:val="00B73AD7"/>
    <w:rsid w:val="00B86E0D"/>
    <w:rsid w:val="00B87283"/>
    <w:rsid w:val="00B902CF"/>
    <w:rsid w:val="00B97B3A"/>
    <w:rsid w:val="00B97D7D"/>
    <w:rsid w:val="00BA14F8"/>
    <w:rsid w:val="00BA22FE"/>
    <w:rsid w:val="00BC6DED"/>
    <w:rsid w:val="00BD0701"/>
    <w:rsid w:val="00BD32BF"/>
    <w:rsid w:val="00BF12A6"/>
    <w:rsid w:val="00C03621"/>
    <w:rsid w:val="00C072EA"/>
    <w:rsid w:val="00C12630"/>
    <w:rsid w:val="00C1386D"/>
    <w:rsid w:val="00C21E1D"/>
    <w:rsid w:val="00C278E7"/>
    <w:rsid w:val="00C27A4D"/>
    <w:rsid w:val="00C27DA9"/>
    <w:rsid w:val="00C42254"/>
    <w:rsid w:val="00C4238A"/>
    <w:rsid w:val="00C55678"/>
    <w:rsid w:val="00C73876"/>
    <w:rsid w:val="00C805F8"/>
    <w:rsid w:val="00C83013"/>
    <w:rsid w:val="00C94B16"/>
    <w:rsid w:val="00C9546F"/>
    <w:rsid w:val="00CA0B1E"/>
    <w:rsid w:val="00CB0214"/>
    <w:rsid w:val="00CC04D3"/>
    <w:rsid w:val="00CC10E1"/>
    <w:rsid w:val="00CC2596"/>
    <w:rsid w:val="00CC4FAB"/>
    <w:rsid w:val="00CD6E07"/>
    <w:rsid w:val="00CE00A0"/>
    <w:rsid w:val="00CE0A64"/>
    <w:rsid w:val="00CE7697"/>
    <w:rsid w:val="00CF11CD"/>
    <w:rsid w:val="00CF7440"/>
    <w:rsid w:val="00D03664"/>
    <w:rsid w:val="00D14BEE"/>
    <w:rsid w:val="00D2192E"/>
    <w:rsid w:val="00D4161E"/>
    <w:rsid w:val="00D56C47"/>
    <w:rsid w:val="00D8058F"/>
    <w:rsid w:val="00D814B7"/>
    <w:rsid w:val="00D90444"/>
    <w:rsid w:val="00D90CDB"/>
    <w:rsid w:val="00DA2516"/>
    <w:rsid w:val="00DB05AD"/>
    <w:rsid w:val="00DB0F4C"/>
    <w:rsid w:val="00DC00A2"/>
    <w:rsid w:val="00DC17ED"/>
    <w:rsid w:val="00DD4047"/>
    <w:rsid w:val="00DE13C4"/>
    <w:rsid w:val="00DE6517"/>
    <w:rsid w:val="00DF141F"/>
    <w:rsid w:val="00DF35A3"/>
    <w:rsid w:val="00DF6FF3"/>
    <w:rsid w:val="00E020DC"/>
    <w:rsid w:val="00E037D5"/>
    <w:rsid w:val="00E03926"/>
    <w:rsid w:val="00E318BF"/>
    <w:rsid w:val="00E34EF3"/>
    <w:rsid w:val="00E34F8C"/>
    <w:rsid w:val="00E3696F"/>
    <w:rsid w:val="00E36A37"/>
    <w:rsid w:val="00E41183"/>
    <w:rsid w:val="00E437ED"/>
    <w:rsid w:val="00E45C72"/>
    <w:rsid w:val="00E512D3"/>
    <w:rsid w:val="00E541B2"/>
    <w:rsid w:val="00E55E5B"/>
    <w:rsid w:val="00E55FF1"/>
    <w:rsid w:val="00E57EF8"/>
    <w:rsid w:val="00E60179"/>
    <w:rsid w:val="00E63B37"/>
    <w:rsid w:val="00E8400E"/>
    <w:rsid w:val="00E905F1"/>
    <w:rsid w:val="00EB0F9C"/>
    <w:rsid w:val="00EB1CB7"/>
    <w:rsid w:val="00EB57A5"/>
    <w:rsid w:val="00EC1207"/>
    <w:rsid w:val="00ED0557"/>
    <w:rsid w:val="00ED19B1"/>
    <w:rsid w:val="00ED2FB5"/>
    <w:rsid w:val="00ED4318"/>
    <w:rsid w:val="00ED5A72"/>
    <w:rsid w:val="00EE11BF"/>
    <w:rsid w:val="00EE19FB"/>
    <w:rsid w:val="00EE3DEA"/>
    <w:rsid w:val="00EE4808"/>
    <w:rsid w:val="00EF6908"/>
    <w:rsid w:val="00EF7D9C"/>
    <w:rsid w:val="00F02C5D"/>
    <w:rsid w:val="00F0665C"/>
    <w:rsid w:val="00F11DC6"/>
    <w:rsid w:val="00F12CA1"/>
    <w:rsid w:val="00F137DF"/>
    <w:rsid w:val="00F143F4"/>
    <w:rsid w:val="00F16656"/>
    <w:rsid w:val="00F25F44"/>
    <w:rsid w:val="00F272DC"/>
    <w:rsid w:val="00F31671"/>
    <w:rsid w:val="00F444DE"/>
    <w:rsid w:val="00F46068"/>
    <w:rsid w:val="00F51FB5"/>
    <w:rsid w:val="00F53BD3"/>
    <w:rsid w:val="00F54976"/>
    <w:rsid w:val="00F5597B"/>
    <w:rsid w:val="00F601C8"/>
    <w:rsid w:val="00F91358"/>
    <w:rsid w:val="00F91934"/>
    <w:rsid w:val="00FB1FFE"/>
    <w:rsid w:val="00FC11A4"/>
    <w:rsid w:val="00FC5541"/>
    <w:rsid w:val="00FD4216"/>
    <w:rsid w:val="00FE1738"/>
    <w:rsid w:val="00FE3A1C"/>
    <w:rsid w:val="00FE6BF5"/>
    <w:rsid w:val="00FF6B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8EDD5F-D7C7-480B-BC50-B78398E7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C6778"/>
    <w:pPr>
      <w:snapToGrid w:val="0"/>
      <w:spacing w:after="0" w:line="384" w:lineRule="auto"/>
      <w:textAlignment w:val="baseline"/>
    </w:pPr>
    <w:rPr>
      <w:rFonts w:ascii="굴림" w:eastAsia="굴림" w:hAnsi="굴림" w:cs="굴림"/>
      <w:color w:val="000000"/>
      <w:kern w:val="0"/>
      <w:szCs w:val="20"/>
    </w:rPr>
  </w:style>
  <w:style w:type="paragraph" w:customStyle="1" w:styleId="a4">
    <w:name w:val="발신기관/발신명의"/>
    <w:basedOn w:val="a"/>
    <w:rsid w:val="006C6778"/>
    <w:pPr>
      <w:shd w:val="clear" w:color="auto" w:fill="FFFFFF"/>
      <w:wordWrap/>
      <w:snapToGrid w:val="0"/>
      <w:spacing w:after="0" w:line="288" w:lineRule="auto"/>
      <w:jc w:val="center"/>
      <w:textAlignment w:val="baseline"/>
    </w:pPr>
    <w:rPr>
      <w:rFonts w:ascii="굴림" w:eastAsia="굴림" w:hAnsi="굴림" w:cs="굴림"/>
      <w:b/>
      <w:bCs/>
      <w:color w:val="000000"/>
      <w:kern w:val="0"/>
      <w:sz w:val="48"/>
      <w:szCs w:val="48"/>
    </w:rPr>
  </w:style>
  <w:style w:type="paragraph" w:customStyle="1" w:styleId="MS">
    <w:name w:val="MS바탕글"/>
    <w:basedOn w:val="a"/>
    <w:rsid w:val="006C6778"/>
    <w:pPr>
      <w:shd w:val="clear" w:color="auto" w:fill="FFFFFF"/>
      <w:spacing w:after="0" w:line="240" w:lineRule="auto"/>
      <w:textAlignment w:val="baseline"/>
    </w:pPr>
    <w:rPr>
      <w:rFonts w:ascii="굴림" w:eastAsia="굴림" w:hAnsi="굴림" w:cs="굴림"/>
      <w:color w:val="000000"/>
      <w:kern w:val="0"/>
      <w:szCs w:val="20"/>
    </w:rPr>
  </w:style>
  <w:style w:type="paragraph" w:customStyle="1" w:styleId="xl64">
    <w:name w:val="xl64"/>
    <w:basedOn w:val="a"/>
    <w:rsid w:val="006C6778"/>
    <w:pPr>
      <w:shd w:val="clear" w:color="auto" w:fill="FFFFFF"/>
      <w:snapToGrid w:val="0"/>
      <w:spacing w:after="0" w:line="384" w:lineRule="auto"/>
      <w:jc w:val="center"/>
      <w:textAlignment w:val="baseline"/>
    </w:pPr>
    <w:rPr>
      <w:rFonts w:ascii="굴림" w:eastAsia="굴림" w:hAnsi="굴림" w:cs="굴림"/>
      <w:color w:val="000000"/>
      <w:kern w:val="0"/>
      <w:sz w:val="22"/>
    </w:rPr>
  </w:style>
  <w:style w:type="paragraph" w:styleId="a5">
    <w:name w:val="Balloon Text"/>
    <w:basedOn w:val="a"/>
    <w:link w:val="Char"/>
    <w:uiPriority w:val="99"/>
    <w:semiHidden/>
    <w:unhideWhenUsed/>
    <w:rsid w:val="006C6778"/>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6C6778"/>
    <w:rPr>
      <w:rFonts w:asciiTheme="majorHAnsi" w:eastAsiaTheme="majorEastAsia" w:hAnsiTheme="majorHAnsi" w:cstheme="majorBidi"/>
      <w:sz w:val="18"/>
      <w:szCs w:val="18"/>
    </w:rPr>
  </w:style>
  <w:style w:type="paragraph" w:styleId="a6">
    <w:name w:val="List Paragraph"/>
    <w:basedOn w:val="a"/>
    <w:uiPriority w:val="34"/>
    <w:qFormat/>
    <w:rsid w:val="006C6778"/>
    <w:pPr>
      <w:ind w:leftChars="400" w:left="800"/>
    </w:pPr>
  </w:style>
  <w:style w:type="table" w:styleId="a7">
    <w:name w:val="Table Grid"/>
    <w:basedOn w:val="a1"/>
    <w:uiPriority w:val="59"/>
    <w:rsid w:val="00817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바탕글1"/>
    <w:basedOn w:val="a"/>
    <w:rsid w:val="0012170B"/>
    <w:pPr>
      <w:shd w:val="clear" w:color="auto" w:fill="FFFFFF"/>
      <w:spacing w:after="0" w:line="384" w:lineRule="auto"/>
      <w:textAlignment w:val="baseline"/>
    </w:pPr>
    <w:rPr>
      <w:rFonts w:ascii="굴림" w:eastAsia="굴림" w:hAnsi="굴림" w:cs="굴림"/>
      <w:color w:val="000000"/>
      <w:kern w:val="0"/>
      <w:szCs w:val="20"/>
    </w:rPr>
  </w:style>
  <w:style w:type="paragraph" w:customStyle="1" w:styleId="2">
    <w:name w:val="목록 단락2"/>
    <w:basedOn w:val="a"/>
    <w:rsid w:val="0012170B"/>
    <w:pPr>
      <w:shd w:val="clear" w:color="auto" w:fill="FFFFFF"/>
      <w:ind w:left="800"/>
      <w:textAlignment w:val="baseline"/>
    </w:pPr>
    <w:rPr>
      <w:rFonts w:ascii="굴림" w:eastAsia="굴림" w:hAnsi="굴림" w:cs="굴림"/>
      <w:color w:val="000000"/>
      <w:szCs w:val="20"/>
    </w:rPr>
  </w:style>
  <w:style w:type="character" w:styleId="a8">
    <w:name w:val="Strong"/>
    <w:basedOn w:val="a0"/>
    <w:uiPriority w:val="22"/>
    <w:qFormat/>
    <w:rsid w:val="007F69BB"/>
    <w:rPr>
      <w:b/>
      <w:bCs/>
    </w:rPr>
  </w:style>
  <w:style w:type="paragraph" w:styleId="a9">
    <w:name w:val="Normal (Web)"/>
    <w:basedOn w:val="a"/>
    <w:uiPriority w:val="99"/>
    <w:unhideWhenUsed/>
    <w:rsid w:val="007F69B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apple-converted-space">
    <w:name w:val="apple-converted-space"/>
    <w:basedOn w:val="a0"/>
    <w:rsid w:val="007F69BB"/>
  </w:style>
  <w:style w:type="character" w:styleId="aa">
    <w:name w:val="Hyperlink"/>
    <w:basedOn w:val="a0"/>
    <w:uiPriority w:val="99"/>
    <w:unhideWhenUsed/>
    <w:rsid w:val="00AE2FBB"/>
    <w:rPr>
      <w:color w:val="0000FF"/>
      <w:u w:val="single"/>
    </w:rPr>
  </w:style>
  <w:style w:type="paragraph" w:customStyle="1" w:styleId="10">
    <w:name w:val="목록 단락1"/>
    <w:basedOn w:val="a"/>
    <w:rsid w:val="0041028A"/>
    <w:pPr>
      <w:shd w:val="clear" w:color="auto" w:fill="FFFFFF"/>
      <w:ind w:left="800"/>
      <w:textAlignment w:val="baseline"/>
    </w:pPr>
    <w:rPr>
      <w:rFonts w:ascii="굴림" w:eastAsia="굴림" w:hAnsi="굴림" w:cs="굴림"/>
      <w:color w:val="000000"/>
      <w:szCs w:val="20"/>
    </w:rPr>
  </w:style>
  <w:style w:type="paragraph" w:styleId="ab">
    <w:name w:val="header"/>
    <w:basedOn w:val="a"/>
    <w:link w:val="Char0"/>
    <w:uiPriority w:val="99"/>
    <w:unhideWhenUsed/>
    <w:rsid w:val="006B4426"/>
    <w:pPr>
      <w:tabs>
        <w:tab w:val="center" w:pos="4513"/>
        <w:tab w:val="right" w:pos="9026"/>
      </w:tabs>
      <w:snapToGrid w:val="0"/>
    </w:pPr>
  </w:style>
  <w:style w:type="character" w:customStyle="1" w:styleId="Char0">
    <w:name w:val="머리글 Char"/>
    <w:basedOn w:val="a0"/>
    <w:link w:val="ab"/>
    <w:uiPriority w:val="99"/>
    <w:rsid w:val="006B4426"/>
  </w:style>
  <w:style w:type="paragraph" w:styleId="ac">
    <w:name w:val="footer"/>
    <w:basedOn w:val="a"/>
    <w:link w:val="Char1"/>
    <w:uiPriority w:val="99"/>
    <w:unhideWhenUsed/>
    <w:rsid w:val="006B4426"/>
    <w:pPr>
      <w:tabs>
        <w:tab w:val="center" w:pos="4513"/>
        <w:tab w:val="right" w:pos="9026"/>
      </w:tabs>
      <w:snapToGrid w:val="0"/>
    </w:pPr>
  </w:style>
  <w:style w:type="character" w:customStyle="1" w:styleId="Char1">
    <w:name w:val="바닥글 Char"/>
    <w:basedOn w:val="a0"/>
    <w:link w:val="ac"/>
    <w:uiPriority w:val="99"/>
    <w:rsid w:val="006B44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09078">
      <w:bodyDiv w:val="1"/>
      <w:marLeft w:val="0"/>
      <w:marRight w:val="0"/>
      <w:marTop w:val="0"/>
      <w:marBottom w:val="0"/>
      <w:divBdr>
        <w:top w:val="none" w:sz="0" w:space="0" w:color="auto"/>
        <w:left w:val="none" w:sz="0" w:space="0" w:color="auto"/>
        <w:bottom w:val="none" w:sz="0" w:space="0" w:color="auto"/>
        <w:right w:val="none" w:sz="0" w:space="0" w:color="auto"/>
      </w:divBdr>
    </w:div>
    <w:div w:id="1747416330">
      <w:bodyDiv w:val="1"/>
      <w:marLeft w:val="0"/>
      <w:marRight w:val="0"/>
      <w:marTop w:val="0"/>
      <w:marBottom w:val="0"/>
      <w:divBdr>
        <w:top w:val="none" w:sz="0" w:space="0" w:color="auto"/>
        <w:left w:val="none" w:sz="0" w:space="0" w:color="auto"/>
        <w:bottom w:val="none" w:sz="0" w:space="0" w:color="auto"/>
        <w:right w:val="none" w:sz="0" w:space="0" w:color="auto"/>
      </w:divBdr>
    </w:div>
    <w:div w:id="195555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B67D0-F9F3-41D4-BFAA-A539D6EA4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152</Words>
  <Characters>870</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edunjob3</dc:creator>
  <cp:lastModifiedBy>(교양대학)강주성</cp:lastModifiedBy>
  <cp:revision>2</cp:revision>
  <cp:lastPrinted>2015-02-24T00:26:00Z</cp:lastPrinted>
  <dcterms:created xsi:type="dcterms:W3CDTF">2017-07-20T23:51:00Z</dcterms:created>
  <dcterms:modified xsi:type="dcterms:W3CDTF">2017-07-20T23:51:00Z</dcterms:modified>
</cp:coreProperties>
</file>