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9DDF" w14:textId="625F17D5" w:rsidR="00AA2BA0" w:rsidRPr="00C06F1E" w:rsidRDefault="00AA2BA0" w:rsidP="004F69C2">
      <w:pPr>
        <w:wordWrap/>
        <w:spacing w:line="330" w:lineRule="exact"/>
        <w:ind w:leftChars="100" w:left="420" w:rightChars="1200" w:right="2400" w:hangingChars="100" w:hanging="220"/>
        <w:rPr>
          <w:rFonts w:asciiTheme="minorEastAsia" w:hAnsiTheme="minorEastAsia"/>
          <w:b/>
          <w:bCs/>
          <w:sz w:val="22"/>
          <w:szCs w:val="22"/>
        </w:rPr>
      </w:pPr>
    </w:p>
    <w:p w14:paraId="33856C7F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서비스 기획개발 팀 소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개</w:t>
      </w:r>
    </w:p>
    <w:p w14:paraId="20A00A46" w14:textId="77777777" w:rsidR="003B3DB6" w:rsidRPr="00C06F1E" w:rsidRDefault="003B3DB6" w:rsidP="003B3DB6">
      <w:pPr>
        <w:widowControl/>
        <w:numPr>
          <w:ilvl w:val="0"/>
          <w:numId w:val="29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서비스 기획개발팀은 </w:t>
      </w:r>
      <w:proofErr w:type="spellStart"/>
      <w:r w:rsidRPr="00C06F1E">
        <w:rPr>
          <w:rFonts w:asciiTheme="minorEastAsia" w:hAnsiTheme="minorEastAsia"/>
          <w:sz w:val="22"/>
          <w:szCs w:val="22"/>
        </w:rPr>
        <w:t>에어프레미아의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CX 본부 (Customer Experience) 본부 산하의 조직으로 </w:t>
      </w:r>
      <w:proofErr w:type="spellStart"/>
      <w:r w:rsidRPr="00C06F1E">
        <w:rPr>
          <w:rFonts w:asciiTheme="minorEastAsia" w:hAnsiTheme="minorEastAsia"/>
          <w:sz w:val="22"/>
          <w:szCs w:val="22"/>
        </w:rPr>
        <w:t>에어프레미아에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대한 더 나은, 차별화된 고객 경험을 이끌어내기 위한 업무를 수행합니다.</w:t>
      </w:r>
    </w:p>
    <w:p w14:paraId="36B6D381" w14:textId="77777777" w:rsidR="003B3DB6" w:rsidRPr="00C06F1E" w:rsidRDefault="003B3DB6" w:rsidP="003B3DB6">
      <w:pPr>
        <w:widowControl/>
        <w:numPr>
          <w:ilvl w:val="0"/>
          <w:numId w:val="29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특히 </w:t>
      </w:r>
      <w:proofErr w:type="spellStart"/>
      <w:r w:rsidRPr="00C06F1E">
        <w:rPr>
          <w:rFonts w:asciiTheme="minorEastAsia" w:hAnsiTheme="minorEastAsia"/>
          <w:sz w:val="22"/>
          <w:szCs w:val="22"/>
        </w:rPr>
        <w:t>에어프레미아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항공편을 이용하는 고객들에게 제공되는 무상/유상 서비스에 대한 종합적인 전략을 수립하고, 기획, 개발된 프로그램은 사내/외부 파트너 협업을 통해 실행합니</w:t>
      </w:r>
      <w:r w:rsidRPr="00C06F1E">
        <w:rPr>
          <w:rFonts w:asciiTheme="minorEastAsia" w:hAnsiTheme="minorEastAsia" w:cs="바탕" w:hint="eastAsia"/>
          <w:sz w:val="22"/>
          <w:szCs w:val="22"/>
        </w:rPr>
        <w:t>다</w:t>
      </w:r>
    </w:p>
    <w:p w14:paraId="1EDCDEEC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A60BC28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주요 업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무</w:t>
      </w:r>
    </w:p>
    <w:p w14:paraId="0C1F1BC2" w14:textId="77777777" w:rsidR="003B3DB6" w:rsidRPr="00C06F1E" w:rsidRDefault="003B3DB6" w:rsidP="003B3DB6">
      <w:pPr>
        <w:widowControl/>
        <w:numPr>
          <w:ilvl w:val="0"/>
          <w:numId w:val="30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Style w:val="a9"/>
          <w:rFonts w:asciiTheme="minorEastAsia" w:hAnsiTheme="minorEastAsia"/>
          <w:sz w:val="22"/>
          <w:szCs w:val="22"/>
          <w:bdr w:val="none" w:sz="0" w:space="0" w:color="auto" w:frame="1"/>
        </w:rPr>
        <w:t>항공 신규 사업을 위한 시장 조</w:t>
      </w:r>
      <w:r w:rsidRPr="00C06F1E">
        <w:rPr>
          <w:rStyle w:val="a9"/>
          <w:rFonts w:asciiTheme="minorEastAsia" w:hAnsiTheme="minorEastAsia" w:cs="바탕" w:hint="eastAsia"/>
          <w:sz w:val="22"/>
          <w:szCs w:val="22"/>
          <w:bdr w:val="none" w:sz="0" w:space="0" w:color="auto" w:frame="1"/>
        </w:rPr>
        <w:t>사</w:t>
      </w:r>
    </w:p>
    <w:p w14:paraId="2078910F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국내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/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해외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시장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현황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조사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업체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리서치</w:t>
      </w:r>
    </w:p>
    <w:p w14:paraId="4C61AD09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신규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사업을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위한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아이디어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제안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솔루션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도출</w:t>
      </w:r>
    </w:p>
    <w:p w14:paraId="5A382223" w14:textId="77777777" w:rsidR="003B3DB6" w:rsidRPr="00C06F1E" w:rsidRDefault="003B3DB6" w:rsidP="003B3DB6">
      <w:pPr>
        <w:widowControl/>
        <w:numPr>
          <w:ilvl w:val="0"/>
          <w:numId w:val="31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Style w:val="a9"/>
          <w:rFonts w:asciiTheme="minorEastAsia" w:hAnsiTheme="minorEastAsia"/>
          <w:sz w:val="22"/>
          <w:szCs w:val="22"/>
          <w:bdr w:val="none" w:sz="0" w:space="0" w:color="auto" w:frame="1"/>
        </w:rPr>
        <w:t>서비스 분석 / 관리 / 정</w:t>
      </w:r>
      <w:r w:rsidRPr="00C06F1E">
        <w:rPr>
          <w:rStyle w:val="a9"/>
          <w:rFonts w:asciiTheme="minorEastAsia" w:hAnsiTheme="minorEastAsia" w:cs="바탕" w:hint="eastAsia"/>
          <w:sz w:val="22"/>
          <w:szCs w:val="22"/>
          <w:bdr w:val="none" w:sz="0" w:space="0" w:color="auto" w:frame="1"/>
        </w:rPr>
        <w:t>산</w:t>
      </w:r>
    </w:p>
    <w:p w14:paraId="368279D3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기내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판매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기내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엔터테인먼트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기내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Wi-Fi,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광고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사업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등에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대한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DATA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분석</w:t>
      </w:r>
    </w:p>
    <w:p w14:paraId="468856B7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기내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엔터테인먼트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유상판매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관련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ADMIN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유지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관리</w:t>
      </w:r>
    </w:p>
    <w:p w14:paraId="777373C2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정산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업무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프로세스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정리</w:t>
      </w:r>
    </w:p>
    <w:p w14:paraId="232CCC0B" w14:textId="77777777" w:rsidR="003B3DB6" w:rsidRPr="00C06F1E" w:rsidRDefault="003B3DB6" w:rsidP="003B3DB6">
      <w:pPr>
        <w:widowControl/>
        <w:numPr>
          <w:ilvl w:val="0"/>
          <w:numId w:val="32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Style w:val="a9"/>
          <w:rFonts w:asciiTheme="minorEastAsia" w:hAnsiTheme="minorEastAsia"/>
          <w:sz w:val="22"/>
          <w:szCs w:val="22"/>
          <w:bdr w:val="none" w:sz="0" w:space="0" w:color="auto" w:frame="1"/>
        </w:rPr>
        <w:t>고객 및 시장 분</w:t>
      </w:r>
      <w:r w:rsidRPr="00C06F1E">
        <w:rPr>
          <w:rStyle w:val="a9"/>
          <w:rFonts w:asciiTheme="minorEastAsia" w:hAnsiTheme="minorEastAsia" w:cs="바탕" w:hint="eastAsia"/>
          <w:sz w:val="22"/>
          <w:szCs w:val="22"/>
          <w:bdr w:val="none" w:sz="0" w:space="0" w:color="auto" w:frame="1"/>
        </w:rPr>
        <w:t>석</w:t>
      </w:r>
    </w:p>
    <w:p w14:paraId="089C9180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고객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설문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조사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분석</w:t>
      </w:r>
    </w:p>
    <w:p w14:paraId="79868442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ind w:firstLine="36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C06F1E">
        <w:rPr>
          <w:rFonts w:asciiTheme="minorEastAsia" w:eastAsiaTheme="minorEastAsia" w:hAnsiTheme="minorEastAsia"/>
          <w:sz w:val="22"/>
          <w:szCs w:val="22"/>
        </w:rPr>
        <w:t xml:space="preserve">-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시장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조사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및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경쟁사</w:t>
      </w:r>
      <w:r w:rsidRPr="00C06F1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eastAsiaTheme="minorEastAsia" w:hAnsiTheme="minorEastAsia" w:cs="바탕" w:hint="eastAsia"/>
          <w:sz w:val="22"/>
          <w:szCs w:val="22"/>
        </w:rPr>
        <w:t>분석</w:t>
      </w:r>
    </w:p>
    <w:p w14:paraId="388CD0FD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D3A3AE0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지원자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격</w:t>
      </w:r>
    </w:p>
    <w:p w14:paraId="0DF1695D" w14:textId="77777777" w:rsidR="003B3DB6" w:rsidRPr="00C06F1E" w:rsidRDefault="003B3DB6" w:rsidP="003B3DB6">
      <w:pPr>
        <w:widowControl/>
        <w:numPr>
          <w:ilvl w:val="0"/>
          <w:numId w:val="33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국내/외 대학 재학생 또는 기졸업</w:t>
      </w:r>
      <w:r w:rsidRPr="00C06F1E">
        <w:rPr>
          <w:rFonts w:asciiTheme="minorEastAsia" w:hAnsiTheme="minorEastAsia" w:cs="바탕" w:hint="eastAsia"/>
          <w:sz w:val="22"/>
          <w:szCs w:val="22"/>
        </w:rPr>
        <w:t>자</w:t>
      </w:r>
    </w:p>
    <w:p w14:paraId="464F756C" w14:textId="77777777" w:rsidR="003B3DB6" w:rsidRPr="00C06F1E" w:rsidRDefault="003B3DB6" w:rsidP="003B3DB6">
      <w:pPr>
        <w:widowControl/>
        <w:numPr>
          <w:ilvl w:val="0"/>
          <w:numId w:val="33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인턴십 기간 동안 Full-Time 근무가 가능하신 </w:t>
      </w:r>
      <w:r w:rsidRPr="00C06F1E">
        <w:rPr>
          <w:rFonts w:asciiTheme="minorEastAsia" w:hAnsiTheme="minorEastAsia" w:cs="바탕" w:hint="eastAsia"/>
          <w:sz w:val="22"/>
          <w:szCs w:val="22"/>
        </w:rPr>
        <w:t>분</w:t>
      </w:r>
    </w:p>
    <w:p w14:paraId="7A557B7E" w14:textId="77777777" w:rsidR="003B3DB6" w:rsidRPr="00C06F1E" w:rsidRDefault="003B3DB6" w:rsidP="003B3DB6">
      <w:pPr>
        <w:widowControl/>
        <w:numPr>
          <w:ilvl w:val="0"/>
          <w:numId w:val="33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영어 소통 가능하신 분 (Reading, Writing, Speaking, Listening)</w:t>
      </w:r>
    </w:p>
    <w:p w14:paraId="0798F623" w14:textId="77777777" w:rsidR="003B3DB6" w:rsidRPr="00C06F1E" w:rsidRDefault="003B3DB6" w:rsidP="003B3DB6">
      <w:pPr>
        <w:widowControl/>
        <w:numPr>
          <w:ilvl w:val="0"/>
          <w:numId w:val="33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 w:cs="바탕" w:hint="eastAsia"/>
          <w:color w:val="1D1C1D"/>
          <w:sz w:val="22"/>
          <w:szCs w:val="22"/>
          <w:bdr w:val="none" w:sz="0" w:space="0" w:color="auto" w:frame="1"/>
        </w:rPr>
        <w:t>남자의</w:t>
      </w:r>
      <w:r w:rsidRPr="00C06F1E">
        <w:rPr>
          <w:rFonts w:asciiTheme="minorEastAsia" w:hAnsiTheme="minorEastAsia"/>
          <w:color w:val="1D1C1D"/>
          <w:sz w:val="22"/>
          <w:szCs w:val="22"/>
          <w:bdr w:val="none" w:sz="0" w:space="0" w:color="auto" w:frame="1"/>
        </w:rPr>
        <w:t xml:space="preserve"> </w:t>
      </w:r>
      <w:r w:rsidRPr="00C06F1E">
        <w:rPr>
          <w:rFonts w:asciiTheme="minorEastAsia" w:hAnsiTheme="minorEastAsia" w:cs="바탕" w:hint="eastAsia"/>
          <w:color w:val="1D1C1D"/>
          <w:sz w:val="22"/>
          <w:szCs w:val="22"/>
          <w:bdr w:val="none" w:sz="0" w:space="0" w:color="auto" w:frame="1"/>
        </w:rPr>
        <w:t>경우</w:t>
      </w:r>
      <w:r w:rsidRPr="00C06F1E">
        <w:rPr>
          <w:rFonts w:asciiTheme="minorEastAsia" w:hAnsiTheme="minorEastAsia"/>
          <w:color w:val="1D1C1D"/>
          <w:sz w:val="22"/>
          <w:szCs w:val="22"/>
          <w:bdr w:val="none" w:sz="0" w:space="0" w:color="auto" w:frame="1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병역을</w:t>
      </w:r>
      <w:r w:rsidRPr="00C06F1E">
        <w:rPr>
          <w:rFonts w:asciiTheme="minorEastAsia" w:hAnsiTheme="minorEastAsia"/>
          <w:sz w:val="22"/>
          <w:szCs w:val="22"/>
        </w:rPr>
        <w:t xml:space="preserve"> </w:t>
      </w:r>
      <w:proofErr w:type="spellStart"/>
      <w:r w:rsidRPr="00C06F1E">
        <w:rPr>
          <w:rFonts w:asciiTheme="minorEastAsia" w:hAnsiTheme="minorEastAsia" w:cs="바탕" w:hint="eastAsia"/>
          <w:sz w:val="22"/>
          <w:szCs w:val="22"/>
        </w:rPr>
        <w:t>필하였거나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면제받으신</w:t>
      </w:r>
      <w:r w:rsidRPr="00C06F1E">
        <w:rPr>
          <w:rFonts w:ascii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분</w:t>
      </w:r>
    </w:p>
    <w:p w14:paraId="39BDC448" w14:textId="4B93FE8B" w:rsidR="003B3DB6" w:rsidRPr="00C06F1E" w:rsidRDefault="003B3DB6" w:rsidP="003B3DB6">
      <w:pPr>
        <w:widowControl/>
        <w:numPr>
          <w:ilvl w:val="0"/>
          <w:numId w:val="33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 w:cs="바탕" w:hint="eastAsia"/>
          <w:sz w:val="22"/>
          <w:szCs w:val="22"/>
        </w:rPr>
        <w:t>해외여행에</w:t>
      </w:r>
      <w:r w:rsidRPr="00C06F1E">
        <w:rPr>
          <w:rFonts w:ascii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결격사유가</w:t>
      </w:r>
      <w:r w:rsidRPr="00C06F1E">
        <w:rPr>
          <w:rFonts w:ascii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없으신</w:t>
      </w:r>
      <w:r w:rsidRPr="00C06F1E">
        <w:rPr>
          <w:rFonts w:asciiTheme="minorEastAsia" w:hAnsiTheme="minorEastAsia"/>
          <w:sz w:val="22"/>
          <w:szCs w:val="22"/>
        </w:rPr>
        <w:t xml:space="preserve"> </w:t>
      </w:r>
      <w:r w:rsidRPr="00C06F1E">
        <w:rPr>
          <w:rFonts w:asciiTheme="minorEastAsia" w:hAnsiTheme="minorEastAsia" w:cs="바탕" w:hint="eastAsia"/>
          <w:sz w:val="22"/>
          <w:szCs w:val="22"/>
        </w:rPr>
        <w:t>분</w:t>
      </w:r>
    </w:p>
    <w:p w14:paraId="401FCEEE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F5252F6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고용형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태</w:t>
      </w:r>
    </w:p>
    <w:p w14:paraId="34455A52" w14:textId="77777777" w:rsidR="003B3DB6" w:rsidRPr="00C06F1E" w:rsidRDefault="003B3DB6" w:rsidP="003B3DB6">
      <w:pPr>
        <w:widowControl/>
        <w:numPr>
          <w:ilvl w:val="0"/>
          <w:numId w:val="34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체험형 인턴 (6개월)</w:t>
      </w:r>
    </w:p>
    <w:p w14:paraId="63A6C30B" w14:textId="77777777" w:rsidR="003B3DB6" w:rsidRDefault="003B3DB6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="Malgun Gothic Semilight" w:eastAsiaTheme="minorEastAsia" w:hAnsi="Malgun Gothic Semilight" w:cs="Malgun Gothic Semilight"/>
          <w:color w:val="1D1C1D"/>
          <w:sz w:val="22"/>
          <w:szCs w:val="22"/>
          <w:bdr w:val="none" w:sz="0" w:space="0" w:color="auto" w:frame="1"/>
        </w:rPr>
      </w:pPr>
      <w:r w:rsidRPr="00C06F1E">
        <w:rPr>
          <w:rFonts w:ascii="Malgun Gothic Semilight" w:eastAsiaTheme="minorEastAsia" w:hAnsi="Malgun Gothic Semilight" w:cs="Malgun Gothic Semilight"/>
          <w:color w:val="1D1C1D"/>
          <w:sz w:val="22"/>
          <w:szCs w:val="22"/>
          <w:bdr w:val="none" w:sz="0" w:space="0" w:color="auto" w:frame="1"/>
        </w:rPr>
        <w:t>﻿</w:t>
      </w:r>
    </w:p>
    <w:p w14:paraId="42E72F02" w14:textId="77777777" w:rsidR="00C06F1E" w:rsidRDefault="00C06F1E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="Malgun Gothic Semilight" w:eastAsiaTheme="minorEastAsia" w:hAnsi="Malgun Gothic Semilight" w:cs="Malgun Gothic Semilight"/>
          <w:color w:val="1D1C1D"/>
          <w:sz w:val="22"/>
          <w:szCs w:val="22"/>
          <w:bdr w:val="none" w:sz="0" w:space="0" w:color="auto" w:frame="1"/>
          <w:lang w:eastAsia="ko-Kore-KR"/>
        </w:rPr>
      </w:pPr>
    </w:p>
    <w:p w14:paraId="2A008182" w14:textId="77777777" w:rsidR="00C06F1E" w:rsidRPr="00C06F1E" w:rsidRDefault="00C06F1E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sz w:val="22"/>
          <w:szCs w:val="22"/>
          <w:lang w:eastAsia="ko-Kore-KR"/>
        </w:rPr>
      </w:pPr>
    </w:p>
    <w:p w14:paraId="0F95733C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lastRenderedPageBreak/>
        <w:t>전형절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차</w:t>
      </w:r>
    </w:p>
    <w:p w14:paraId="73729066" w14:textId="77777777" w:rsidR="003B3DB6" w:rsidRPr="00C06F1E" w:rsidRDefault="003B3DB6" w:rsidP="003B3DB6">
      <w:pPr>
        <w:widowControl/>
        <w:numPr>
          <w:ilvl w:val="0"/>
          <w:numId w:val="35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서류 전형 → 실무 및 </w:t>
      </w:r>
      <w:proofErr w:type="spellStart"/>
      <w:r w:rsidRPr="00C06F1E">
        <w:rPr>
          <w:rFonts w:asciiTheme="minorEastAsia" w:hAnsiTheme="minorEastAsia"/>
          <w:sz w:val="22"/>
          <w:szCs w:val="22"/>
        </w:rPr>
        <w:t>컬쳐핏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인터</w:t>
      </w:r>
      <w:r w:rsidRPr="00C06F1E">
        <w:rPr>
          <w:rFonts w:asciiTheme="minorEastAsia" w:hAnsiTheme="minorEastAsia" w:cs="바탕" w:hint="eastAsia"/>
          <w:sz w:val="22"/>
          <w:szCs w:val="22"/>
        </w:rPr>
        <w:t>뷰</w:t>
      </w:r>
    </w:p>
    <w:p w14:paraId="0D1A7D76" w14:textId="77777777" w:rsidR="003B3DB6" w:rsidRPr="00C06F1E" w:rsidRDefault="003B3DB6" w:rsidP="003B3DB6">
      <w:pPr>
        <w:widowControl/>
        <w:numPr>
          <w:ilvl w:val="0"/>
          <w:numId w:val="35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상기 전형은 회사 사정에 따라 변경될 수 있습니다. </w:t>
      </w:r>
    </w:p>
    <w:p w14:paraId="4C4BDAA1" w14:textId="77777777" w:rsidR="003B3DB6" w:rsidRPr="00C06F1E" w:rsidRDefault="003B3DB6" w:rsidP="003B3DB6">
      <w:pPr>
        <w:pStyle w:val="aa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50F2643" w14:textId="77777777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제출서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류</w:t>
      </w:r>
    </w:p>
    <w:p w14:paraId="013B8EAB" w14:textId="77777777" w:rsidR="003B3DB6" w:rsidRPr="00C06F1E" w:rsidRDefault="003B3DB6" w:rsidP="003B3DB6">
      <w:pPr>
        <w:widowControl/>
        <w:numPr>
          <w:ilvl w:val="0"/>
          <w:numId w:val="36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자유 형식의 이력서 (필수)</w:t>
      </w:r>
    </w:p>
    <w:p w14:paraId="64DCDDAE" w14:textId="77777777" w:rsidR="003B3DB6" w:rsidRDefault="003B3DB6" w:rsidP="003B3DB6">
      <w:pPr>
        <w:widowControl/>
        <w:numPr>
          <w:ilvl w:val="0"/>
          <w:numId w:val="36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자기소개서, 세부 경력기술서 등 기타 서류 (선택)</w:t>
      </w:r>
    </w:p>
    <w:p w14:paraId="64ED420F" w14:textId="3854A988" w:rsidR="00FE1C2F" w:rsidRPr="00C06F1E" w:rsidRDefault="00FE1C2F" w:rsidP="003B3DB6">
      <w:pPr>
        <w:widowControl/>
        <w:numPr>
          <w:ilvl w:val="0"/>
          <w:numId w:val="36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proofErr w:type="spellStart"/>
      <w:r>
        <w:rPr>
          <w:rFonts w:asciiTheme="minorEastAsia" w:hAnsiTheme="minorEastAsia" w:hint="eastAsia"/>
          <w:sz w:val="22"/>
          <w:szCs w:val="22"/>
        </w:rPr>
        <w:t>에어프레미아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홈페이지 지원</w:t>
      </w:r>
    </w:p>
    <w:p w14:paraId="083158D2" w14:textId="4AFD9EE6" w:rsidR="003B3DB6" w:rsidRPr="00C06F1E" w:rsidRDefault="00FE1C2F" w:rsidP="00FE1C2F">
      <w:pPr>
        <w:pStyle w:val="aa"/>
        <w:spacing w:before="0" w:beforeAutospacing="0" w:after="0" w:afterAutospacing="0" w:line="420" w:lineRule="atLeast"/>
        <w:ind w:firstLine="72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>HYPERLINK "</w:instrText>
      </w:r>
      <w:r w:rsidRPr="00FE1C2F">
        <w:rPr>
          <w:rFonts w:asciiTheme="minorEastAsia" w:eastAsiaTheme="minorEastAsia" w:hAnsiTheme="minorEastAsia"/>
          <w:sz w:val="22"/>
          <w:szCs w:val="22"/>
        </w:rPr>
        <w:instrText>https://airpremia.career.greetinghr.com/o/115061</w:instrText>
      </w:r>
      <w:r>
        <w:rPr>
          <w:rFonts w:asciiTheme="minorEastAsia" w:eastAsiaTheme="minorEastAsia" w:hAnsiTheme="minorEastAsia"/>
          <w:sz w:val="22"/>
          <w:szCs w:val="22"/>
        </w:rPr>
        <w:instrText>"</w:instrText>
      </w:r>
      <w:r>
        <w:rPr>
          <w:rFonts w:asciiTheme="minorEastAsia" w:eastAsiaTheme="minorEastAsia" w:hAnsiTheme="minorEastAsia"/>
          <w:sz w:val="22"/>
          <w:szCs w:val="22"/>
        </w:rPr>
        <w:fldChar w:fldCharType="separate"/>
      </w:r>
      <w:r w:rsidRPr="0065016E">
        <w:rPr>
          <w:rStyle w:val="a7"/>
          <w:rFonts w:asciiTheme="minorEastAsia" w:eastAsiaTheme="minorEastAsia" w:hAnsiTheme="minorEastAsia"/>
          <w:sz w:val="22"/>
          <w:szCs w:val="22"/>
        </w:rPr>
        <w:t>https://airpremia.career.greetinghr.com/o/115061</w: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57460DC3" w14:textId="77777777" w:rsidR="00FE1C2F" w:rsidRDefault="00FE1C2F" w:rsidP="003B3DB6">
      <w:pPr>
        <w:pStyle w:val="3"/>
        <w:spacing w:before="0" w:beforeAutospacing="0" w:after="0" w:afterAutospacing="0" w:line="420" w:lineRule="atLeast"/>
        <w:textAlignment w:val="baseline"/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</w:pPr>
    </w:p>
    <w:p w14:paraId="682931D9" w14:textId="57D31128" w:rsidR="003B3DB6" w:rsidRPr="00C06F1E" w:rsidRDefault="003B3DB6" w:rsidP="003B3DB6">
      <w:pPr>
        <w:pStyle w:val="3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C06F1E">
        <w:rPr>
          <w:rStyle w:val="a9"/>
          <w:rFonts w:asciiTheme="minorEastAsia" w:eastAsiaTheme="minorEastAsia" w:hAnsiTheme="minorEastAsia"/>
          <w:b/>
          <w:bCs/>
          <w:sz w:val="22"/>
          <w:szCs w:val="22"/>
          <w:bdr w:val="none" w:sz="0" w:space="0" w:color="auto" w:frame="1"/>
        </w:rPr>
        <w:t>기타사</w:t>
      </w:r>
      <w:r w:rsidRPr="00C06F1E">
        <w:rPr>
          <w:rStyle w:val="a9"/>
          <w:rFonts w:asciiTheme="minorEastAsia" w:eastAsiaTheme="minorEastAsia" w:hAnsiTheme="minorEastAsia" w:cs="바탕" w:hint="eastAsia"/>
          <w:b/>
          <w:bCs/>
          <w:sz w:val="22"/>
          <w:szCs w:val="22"/>
          <w:bdr w:val="none" w:sz="0" w:space="0" w:color="auto" w:frame="1"/>
        </w:rPr>
        <w:t>항</w:t>
      </w:r>
    </w:p>
    <w:p w14:paraId="0F6A4F91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본 포지션은 </w:t>
      </w:r>
      <w:r w:rsidRPr="00C06F1E">
        <w:rPr>
          <w:rStyle w:val="a9"/>
          <w:rFonts w:asciiTheme="minorEastAsia" w:hAnsiTheme="minorEastAsia"/>
          <w:sz w:val="22"/>
          <w:szCs w:val="22"/>
          <w:bdr w:val="none" w:sz="0" w:space="0" w:color="auto" w:frame="1"/>
        </w:rPr>
        <w:t>체험형 인턴</w:t>
      </w:r>
      <w:r w:rsidRPr="00C06F1E">
        <w:rPr>
          <w:rFonts w:asciiTheme="minorEastAsia" w:hAnsiTheme="minorEastAsia"/>
          <w:sz w:val="22"/>
          <w:szCs w:val="22"/>
        </w:rPr>
        <w:t>으로 근로기간 6개월 후 근로 계약이 자동 종료됩니다.</w:t>
      </w:r>
    </w:p>
    <w:p w14:paraId="7C7B1935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국가보훈대상자 및 장애인은 관련 법령에 의거 우대합니다.</w:t>
      </w:r>
    </w:p>
    <w:p w14:paraId="1982F48D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최종합격 후 입사가 불가능하거나, 지원사항 및 제출서류에 허위 사실이 있는 경우 채용이 취소될 수 있습니다.</w:t>
      </w:r>
    </w:p>
    <w:p w14:paraId="4FEC8715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채용 신체검사 결과 결격사유가 있는 경우 채용이 취소될 수 있습니다.</w:t>
      </w:r>
    </w:p>
    <w:p w14:paraId="400723DE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>이 공고는 수시 채용으로, 채용이 완료되는 경우 예고 없이 마감될 수 있습니다.</w:t>
      </w:r>
    </w:p>
    <w:p w14:paraId="6CF7E36C" w14:textId="77777777" w:rsidR="003B3DB6" w:rsidRPr="00C06F1E" w:rsidRDefault="003B3DB6" w:rsidP="003B3DB6">
      <w:pPr>
        <w:widowControl/>
        <w:numPr>
          <w:ilvl w:val="0"/>
          <w:numId w:val="37"/>
        </w:numPr>
        <w:wordWrap/>
        <w:autoSpaceDE/>
        <w:autoSpaceDN/>
        <w:spacing w:line="420" w:lineRule="atLeast"/>
        <w:jc w:val="left"/>
        <w:textAlignment w:val="baseline"/>
        <w:rPr>
          <w:rFonts w:asciiTheme="minorEastAsia" w:hAnsiTheme="minorEastAsia"/>
          <w:sz w:val="22"/>
          <w:szCs w:val="22"/>
        </w:rPr>
      </w:pPr>
      <w:r w:rsidRPr="00C06F1E">
        <w:rPr>
          <w:rFonts w:asciiTheme="minorEastAsia" w:hAnsiTheme="minorEastAsia"/>
          <w:sz w:val="22"/>
          <w:szCs w:val="22"/>
        </w:rPr>
        <w:t xml:space="preserve">채용 관련 문의는 recruit@airpremia.com </w:t>
      </w:r>
      <w:proofErr w:type="spellStart"/>
      <w:r w:rsidRPr="00C06F1E">
        <w:rPr>
          <w:rFonts w:asciiTheme="minorEastAsia" w:hAnsiTheme="minorEastAsia"/>
          <w:sz w:val="22"/>
          <w:szCs w:val="22"/>
        </w:rPr>
        <w:t>으로</w:t>
      </w:r>
      <w:proofErr w:type="spellEnd"/>
      <w:r w:rsidRPr="00C06F1E">
        <w:rPr>
          <w:rFonts w:asciiTheme="minorEastAsia" w:hAnsiTheme="minorEastAsia"/>
          <w:sz w:val="22"/>
          <w:szCs w:val="22"/>
        </w:rPr>
        <w:t xml:space="preserve"> 보내주시기 바랍니다.</w:t>
      </w:r>
    </w:p>
    <w:p w14:paraId="7AF3A2D8" w14:textId="77777777" w:rsidR="003B3DB6" w:rsidRPr="00C06F1E" w:rsidRDefault="003B3DB6" w:rsidP="004F69C2">
      <w:pPr>
        <w:wordWrap/>
        <w:spacing w:line="330" w:lineRule="exact"/>
        <w:ind w:leftChars="100" w:left="420" w:rightChars="1200" w:right="2400" w:hangingChars="100" w:hanging="220"/>
        <w:rPr>
          <w:rFonts w:asciiTheme="minorEastAsia" w:hAnsiTheme="minorEastAsia" w:hint="eastAsia"/>
          <w:sz w:val="22"/>
          <w:szCs w:val="22"/>
        </w:rPr>
      </w:pPr>
    </w:p>
    <w:sectPr w:rsidR="003B3DB6" w:rsidRPr="00C06F1E" w:rsidSect="002D1A1E">
      <w:pgSz w:w="11906" w:h="16838"/>
      <w:pgMar w:top="1440" w:right="1440" w:bottom="1440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3BCA" w14:textId="77777777" w:rsidR="00285A94" w:rsidRDefault="00285A94" w:rsidP="002A1592">
      <w:r>
        <w:separator/>
      </w:r>
    </w:p>
  </w:endnote>
  <w:endnote w:type="continuationSeparator" w:id="0">
    <w:p w14:paraId="505788CF" w14:textId="77777777" w:rsidR="00285A94" w:rsidRDefault="00285A94" w:rsidP="002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oll 고딕Neo1 04 Regular">
    <w:altName w:val="맑은 고딕"/>
    <w:panose1 w:val="020B0604020202020204"/>
    <w:charset w:val="81"/>
    <w:family w:val="swiss"/>
    <w:notTrueType/>
    <w:pitch w:val="variable"/>
    <w:sig w:usb0="00000203" w:usb1="29D72C10" w:usb2="00000010" w:usb3="00000000" w:csb0="00280005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14D" w14:textId="77777777" w:rsidR="00285A94" w:rsidRDefault="00285A94" w:rsidP="002A1592">
      <w:r>
        <w:separator/>
      </w:r>
    </w:p>
  </w:footnote>
  <w:footnote w:type="continuationSeparator" w:id="0">
    <w:p w14:paraId="4C5AF9E8" w14:textId="77777777" w:rsidR="00285A94" w:rsidRDefault="00285A94" w:rsidP="002A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A3F"/>
    <w:multiLevelType w:val="hybridMultilevel"/>
    <w:tmpl w:val="FC1081BC"/>
    <w:lvl w:ilvl="0" w:tplc="22020C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" w15:restartNumberingAfterBreak="0">
    <w:nsid w:val="07661352"/>
    <w:multiLevelType w:val="hybridMultilevel"/>
    <w:tmpl w:val="EF5C56B2"/>
    <w:lvl w:ilvl="0" w:tplc="00C4A8AA">
      <w:numFmt w:val="bullet"/>
      <w:lvlText w:val="-"/>
      <w:lvlJc w:val="left"/>
      <w:pPr>
        <w:ind w:left="936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40"/>
      </w:pPr>
      <w:rPr>
        <w:rFonts w:ascii="Wingdings" w:hAnsi="Wingdings" w:hint="default"/>
      </w:rPr>
    </w:lvl>
  </w:abstractNum>
  <w:abstractNum w:abstractNumId="2" w15:restartNumberingAfterBreak="0">
    <w:nsid w:val="0B8C2489"/>
    <w:multiLevelType w:val="hybridMultilevel"/>
    <w:tmpl w:val="BC64BF68"/>
    <w:lvl w:ilvl="0" w:tplc="2CEA914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10524567"/>
    <w:multiLevelType w:val="multilevel"/>
    <w:tmpl w:val="6A7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E224C"/>
    <w:multiLevelType w:val="multilevel"/>
    <w:tmpl w:val="CEA8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23D2B"/>
    <w:multiLevelType w:val="multilevel"/>
    <w:tmpl w:val="934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620A9"/>
    <w:multiLevelType w:val="multilevel"/>
    <w:tmpl w:val="6B0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26EB1"/>
    <w:multiLevelType w:val="multilevel"/>
    <w:tmpl w:val="AC8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01B6D"/>
    <w:multiLevelType w:val="multilevel"/>
    <w:tmpl w:val="9D5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72557"/>
    <w:multiLevelType w:val="multilevel"/>
    <w:tmpl w:val="4D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2D6"/>
    <w:multiLevelType w:val="hybridMultilevel"/>
    <w:tmpl w:val="4ADC5BAC"/>
    <w:lvl w:ilvl="0" w:tplc="FAA42560">
      <w:numFmt w:val="bullet"/>
      <w:lvlText w:val="-"/>
      <w:lvlJc w:val="left"/>
      <w:pPr>
        <w:ind w:left="1712" w:hanging="360"/>
      </w:pPr>
      <w:rPr>
        <w:rFonts w:ascii="Sandoll 고딕Neo1 04 Regular" w:eastAsia="Sandoll 고딕Neo1 04 Regular" w:hAnsi="Sandoll 고딕Neo1 04 Regular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3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40"/>
      </w:pPr>
      <w:rPr>
        <w:rFonts w:ascii="Wingdings" w:hAnsi="Wingdings" w:hint="default"/>
      </w:rPr>
    </w:lvl>
  </w:abstractNum>
  <w:abstractNum w:abstractNumId="11" w15:restartNumberingAfterBreak="0">
    <w:nsid w:val="2B84186E"/>
    <w:multiLevelType w:val="hybridMultilevel"/>
    <w:tmpl w:val="58C61EDE"/>
    <w:lvl w:ilvl="0" w:tplc="71E49D6A">
      <w:numFmt w:val="bullet"/>
      <w:lvlText w:val="-"/>
      <w:lvlJc w:val="left"/>
      <w:pPr>
        <w:ind w:left="1713" w:hanging="360"/>
      </w:pPr>
      <w:rPr>
        <w:rFonts w:ascii="Sandoll 고딕Neo1 04 Regular" w:eastAsia="Sandoll 고딕Neo1 04 Regular" w:hAnsi="Sandoll 고딕Neo1 04 Regular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3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40"/>
      </w:pPr>
      <w:rPr>
        <w:rFonts w:ascii="Wingdings" w:hAnsi="Wingdings" w:hint="default"/>
      </w:rPr>
    </w:lvl>
  </w:abstractNum>
  <w:abstractNum w:abstractNumId="12" w15:restartNumberingAfterBreak="0">
    <w:nsid w:val="2E860051"/>
    <w:multiLevelType w:val="multilevel"/>
    <w:tmpl w:val="C5D0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B58B3"/>
    <w:multiLevelType w:val="multilevel"/>
    <w:tmpl w:val="2F5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078C8"/>
    <w:multiLevelType w:val="hybridMultilevel"/>
    <w:tmpl w:val="91CE2246"/>
    <w:lvl w:ilvl="0" w:tplc="0AF4B0C2">
      <w:numFmt w:val="bullet"/>
      <w:lvlText w:val="●"/>
      <w:lvlJc w:val="left"/>
      <w:pPr>
        <w:ind w:left="1160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5" w15:restartNumberingAfterBreak="0">
    <w:nsid w:val="36C862E9"/>
    <w:multiLevelType w:val="hybridMultilevel"/>
    <w:tmpl w:val="A25E8E22"/>
    <w:lvl w:ilvl="0" w:tplc="2900729E">
      <w:numFmt w:val="bullet"/>
      <w:lvlText w:val="-"/>
      <w:lvlJc w:val="left"/>
      <w:pPr>
        <w:ind w:left="1712" w:hanging="360"/>
      </w:pPr>
      <w:rPr>
        <w:rFonts w:ascii="Sandoll 고딕Neo1 04 Regular" w:eastAsia="Sandoll 고딕Neo1 04 Regular" w:hAnsi="Sandoll 고딕Neo1 04 Regular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3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40"/>
      </w:pPr>
      <w:rPr>
        <w:rFonts w:ascii="Wingdings" w:hAnsi="Wingdings" w:hint="default"/>
      </w:rPr>
    </w:lvl>
  </w:abstractNum>
  <w:abstractNum w:abstractNumId="16" w15:restartNumberingAfterBreak="0">
    <w:nsid w:val="3C525FBE"/>
    <w:multiLevelType w:val="multilevel"/>
    <w:tmpl w:val="98F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E5458"/>
    <w:multiLevelType w:val="multilevel"/>
    <w:tmpl w:val="FAD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22196"/>
    <w:multiLevelType w:val="multilevel"/>
    <w:tmpl w:val="524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F25E0"/>
    <w:multiLevelType w:val="multilevel"/>
    <w:tmpl w:val="66C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A1594"/>
    <w:multiLevelType w:val="multilevel"/>
    <w:tmpl w:val="213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2713A"/>
    <w:multiLevelType w:val="hybridMultilevel"/>
    <w:tmpl w:val="E4CC2118"/>
    <w:lvl w:ilvl="0" w:tplc="3BBAD2AE">
      <w:numFmt w:val="bullet"/>
      <w:lvlText w:val="-"/>
      <w:lvlJc w:val="left"/>
      <w:pPr>
        <w:ind w:left="745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40"/>
      </w:pPr>
      <w:rPr>
        <w:rFonts w:ascii="Wingdings" w:hAnsi="Wingdings" w:hint="default"/>
      </w:rPr>
    </w:lvl>
  </w:abstractNum>
  <w:abstractNum w:abstractNumId="22" w15:restartNumberingAfterBreak="0">
    <w:nsid w:val="46E61DBD"/>
    <w:multiLevelType w:val="multilevel"/>
    <w:tmpl w:val="2E5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C6F41"/>
    <w:multiLevelType w:val="multilevel"/>
    <w:tmpl w:val="9E1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A4BF7"/>
    <w:multiLevelType w:val="hybridMultilevel"/>
    <w:tmpl w:val="D8FCDE4C"/>
    <w:lvl w:ilvl="0" w:tplc="76A04134">
      <w:numFmt w:val="bullet"/>
      <w:lvlText w:val="-"/>
      <w:lvlJc w:val="left"/>
      <w:pPr>
        <w:ind w:left="553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7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3" w:hanging="440"/>
      </w:pPr>
      <w:rPr>
        <w:rFonts w:ascii="Wingdings" w:hAnsi="Wingdings" w:hint="default"/>
      </w:rPr>
    </w:lvl>
  </w:abstractNum>
  <w:abstractNum w:abstractNumId="25" w15:restartNumberingAfterBreak="0">
    <w:nsid w:val="4EBC5693"/>
    <w:multiLevelType w:val="multilevel"/>
    <w:tmpl w:val="2E9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156DF"/>
    <w:multiLevelType w:val="hybridMultilevel"/>
    <w:tmpl w:val="00563780"/>
    <w:lvl w:ilvl="0" w:tplc="FE827A0E">
      <w:numFmt w:val="bullet"/>
      <w:lvlText w:val="-"/>
      <w:lvlJc w:val="left"/>
      <w:pPr>
        <w:ind w:left="1353" w:hanging="360"/>
      </w:pPr>
      <w:rPr>
        <w:rFonts w:ascii="Sandoll 고딕Neo1 04 Regular" w:eastAsia="Sandoll 고딕Neo1 04 Regular" w:hAnsi="Sandoll 고딕Neo1 04 Regular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7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27" w15:restartNumberingAfterBreak="0">
    <w:nsid w:val="510E405C"/>
    <w:multiLevelType w:val="multilevel"/>
    <w:tmpl w:val="70F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34723"/>
    <w:multiLevelType w:val="hybridMultilevel"/>
    <w:tmpl w:val="FC1081BC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29" w15:restartNumberingAfterBreak="0">
    <w:nsid w:val="58561497"/>
    <w:multiLevelType w:val="hybridMultilevel"/>
    <w:tmpl w:val="7AFCB6B4"/>
    <w:lvl w:ilvl="0" w:tplc="A0EA9F72">
      <w:numFmt w:val="bullet"/>
      <w:lvlText w:val="-"/>
      <w:lvlJc w:val="left"/>
      <w:pPr>
        <w:ind w:left="560" w:hanging="360"/>
      </w:pPr>
      <w:rPr>
        <w:rFonts w:ascii="Apple SD Gothic Neo" w:eastAsia="Apple SD Gothic Neo" w:hAnsi="Apple SD Gothic Ne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0" w15:restartNumberingAfterBreak="0">
    <w:nsid w:val="60CF30BD"/>
    <w:multiLevelType w:val="multilevel"/>
    <w:tmpl w:val="DC3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50153"/>
    <w:multiLevelType w:val="hybridMultilevel"/>
    <w:tmpl w:val="3F5C2F10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675F6C71"/>
    <w:multiLevelType w:val="multilevel"/>
    <w:tmpl w:val="034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C4787"/>
    <w:multiLevelType w:val="hybridMultilevel"/>
    <w:tmpl w:val="E536D412"/>
    <w:lvl w:ilvl="0" w:tplc="DB6A2AEC">
      <w:numFmt w:val="bullet"/>
      <w:lvlText w:val="-"/>
      <w:lvlJc w:val="left"/>
      <w:pPr>
        <w:ind w:left="800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6E0D363B"/>
    <w:multiLevelType w:val="hybridMultilevel"/>
    <w:tmpl w:val="65C00EB6"/>
    <w:lvl w:ilvl="0" w:tplc="C3507F7E">
      <w:numFmt w:val="bullet"/>
      <w:lvlText w:val="-"/>
      <w:lvlJc w:val="left"/>
      <w:pPr>
        <w:ind w:left="940" w:hanging="360"/>
      </w:pPr>
      <w:rPr>
        <w:rFonts w:ascii="Sandoll 고딕Neo1 04 Regular" w:eastAsia="Sandoll 고딕Neo1 04 Regular" w:hAnsi="Sandoll 고딕Neo1 04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35" w15:restartNumberingAfterBreak="0">
    <w:nsid w:val="781107D8"/>
    <w:multiLevelType w:val="multilevel"/>
    <w:tmpl w:val="4EE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F155D"/>
    <w:multiLevelType w:val="multilevel"/>
    <w:tmpl w:val="909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295918">
    <w:abstractNumId w:val="29"/>
  </w:num>
  <w:num w:numId="2" w16cid:durableId="31275338">
    <w:abstractNumId w:val="2"/>
  </w:num>
  <w:num w:numId="3" w16cid:durableId="1993096045">
    <w:abstractNumId w:val="0"/>
  </w:num>
  <w:num w:numId="4" w16cid:durableId="1315524267">
    <w:abstractNumId w:val="28"/>
  </w:num>
  <w:num w:numId="5" w16cid:durableId="600455204">
    <w:abstractNumId w:val="14"/>
  </w:num>
  <w:num w:numId="6" w16cid:durableId="961155929">
    <w:abstractNumId w:val="33"/>
  </w:num>
  <w:num w:numId="7" w16cid:durableId="42170542">
    <w:abstractNumId w:val="26"/>
  </w:num>
  <w:num w:numId="8" w16cid:durableId="2132552397">
    <w:abstractNumId w:val="11"/>
  </w:num>
  <w:num w:numId="9" w16cid:durableId="1363171316">
    <w:abstractNumId w:val="10"/>
  </w:num>
  <w:num w:numId="10" w16cid:durableId="1685784356">
    <w:abstractNumId w:val="15"/>
  </w:num>
  <w:num w:numId="11" w16cid:durableId="1890847560">
    <w:abstractNumId w:val="31"/>
  </w:num>
  <w:num w:numId="12" w16cid:durableId="187067146">
    <w:abstractNumId w:val="24"/>
  </w:num>
  <w:num w:numId="13" w16cid:durableId="46925521">
    <w:abstractNumId w:val="21"/>
  </w:num>
  <w:num w:numId="14" w16cid:durableId="629626772">
    <w:abstractNumId w:val="1"/>
  </w:num>
  <w:num w:numId="15" w16cid:durableId="1625115414">
    <w:abstractNumId w:val="34"/>
  </w:num>
  <w:num w:numId="16" w16cid:durableId="678192345">
    <w:abstractNumId w:val="6"/>
  </w:num>
  <w:num w:numId="17" w16cid:durableId="1113327611">
    <w:abstractNumId w:val="9"/>
  </w:num>
  <w:num w:numId="18" w16cid:durableId="595098603">
    <w:abstractNumId w:val="23"/>
  </w:num>
  <w:num w:numId="19" w16cid:durableId="964458311">
    <w:abstractNumId w:val="12"/>
  </w:num>
  <w:num w:numId="20" w16cid:durableId="180629607">
    <w:abstractNumId w:val="13"/>
  </w:num>
  <w:num w:numId="21" w16cid:durableId="283973955">
    <w:abstractNumId w:val="7"/>
  </w:num>
  <w:num w:numId="22" w16cid:durableId="741097325">
    <w:abstractNumId w:val="25"/>
  </w:num>
  <w:num w:numId="23" w16cid:durableId="1024864267">
    <w:abstractNumId w:val="36"/>
  </w:num>
  <w:num w:numId="24" w16cid:durableId="752552598">
    <w:abstractNumId w:val="27"/>
  </w:num>
  <w:num w:numId="25" w16cid:durableId="1688630085">
    <w:abstractNumId w:val="5"/>
  </w:num>
  <w:num w:numId="26" w16cid:durableId="251361102">
    <w:abstractNumId w:val="19"/>
  </w:num>
  <w:num w:numId="27" w16cid:durableId="110126407">
    <w:abstractNumId w:val="30"/>
  </w:num>
  <w:num w:numId="28" w16cid:durableId="2053068171">
    <w:abstractNumId w:val="32"/>
  </w:num>
  <w:num w:numId="29" w16cid:durableId="1960797925">
    <w:abstractNumId w:val="3"/>
  </w:num>
  <w:num w:numId="30" w16cid:durableId="1639065870">
    <w:abstractNumId w:val="8"/>
  </w:num>
  <w:num w:numId="31" w16cid:durableId="968366019">
    <w:abstractNumId w:val="20"/>
  </w:num>
  <w:num w:numId="32" w16cid:durableId="1464229673">
    <w:abstractNumId w:val="18"/>
  </w:num>
  <w:num w:numId="33" w16cid:durableId="670255206">
    <w:abstractNumId w:val="35"/>
  </w:num>
  <w:num w:numId="34" w16cid:durableId="531264457">
    <w:abstractNumId w:val="22"/>
  </w:num>
  <w:num w:numId="35" w16cid:durableId="37054454">
    <w:abstractNumId w:val="17"/>
  </w:num>
  <w:num w:numId="36" w16cid:durableId="1549760591">
    <w:abstractNumId w:val="4"/>
  </w:num>
  <w:num w:numId="37" w16cid:durableId="457650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51"/>
    <w:rsid w:val="00011884"/>
    <w:rsid w:val="0006286D"/>
    <w:rsid w:val="00071DC1"/>
    <w:rsid w:val="000F2DE3"/>
    <w:rsid w:val="001327B3"/>
    <w:rsid w:val="001803E8"/>
    <w:rsid w:val="00190FC5"/>
    <w:rsid w:val="001A0739"/>
    <w:rsid w:val="00216440"/>
    <w:rsid w:val="00230ED8"/>
    <w:rsid w:val="00243409"/>
    <w:rsid w:val="002702B2"/>
    <w:rsid w:val="00285A94"/>
    <w:rsid w:val="002A1592"/>
    <w:rsid w:val="002C77D2"/>
    <w:rsid w:val="002D1A1E"/>
    <w:rsid w:val="0030211D"/>
    <w:rsid w:val="003048DE"/>
    <w:rsid w:val="0030648A"/>
    <w:rsid w:val="00314319"/>
    <w:rsid w:val="00360109"/>
    <w:rsid w:val="00380C6F"/>
    <w:rsid w:val="003841B9"/>
    <w:rsid w:val="003B3DB6"/>
    <w:rsid w:val="00413AB3"/>
    <w:rsid w:val="004361CF"/>
    <w:rsid w:val="00464A67"/>
    <w:rsid w:val="0048484A"/>
    <w:rsid w:val="00494A19"/>
    <w:rsid w:val="004C18C0"/>
    <w:rsid w:val="004E73C9"/>
    <w:rsid w:val="004F69C2"/>
    <w:rsid w:val="005000D3"/>
    <w:rsid w:val="00514F51"/>
    <w:rsid w:val="005C5BC6"/>
    <w:rsid w:val="006529F7"/>
    <w:rsid w:val="00673499"/>
    <w:rsid w:val="006757BA"/>
    <w:rsid w:val="006B3AE7"/>
    <w:rsid w:val="006B670B"/>
    <w:rsid w:val="006D5DE2"/>
    <w:rsid w:val="006E0E86"/>
    <w:rsid w:val="00726303"/>
    <w:rsid w:val="0073422C"/>
    <w:rsid w:val="0074160E"/>
    <w:rsid w:val="00761B26"/>
    <w:rsid w:val="00783802"/>
    <w:rsid w:val="007A5FC3"/>
    <w:rsid w:val="007D2389"/>
    <w:rsid w:val="007E1CA6"/>
    <w:rsid w:val="008068CF"/>
    <w:rsid w:val="008314F9"/>
    <w:rsid w:val="00860672"/>
    <w:rsid w:val="00880F4D"/>
    <w:rsid w:val="008C242E"/>
    <w:rsid w:val="008D45DD"/>
    <w:rsid w:val="00923B88"/>
    <w:rsid w:val="00927B0D"/>
    <w:rsid w:val="00940497"/>
    <w:rsid w:val="00950688"/>
    <w:rsid w:val="009A16BB"/>
    <w:rsid w:val="009E4D48"/>
    <w:rsid w:val="009E7ACD"/>
    <w:rsid w:val="00A1543C"/>
    <w:rsid w:val="00A31EE5"/>
    <w:rsid w:val="00A51799"/>
    <w:rsid w:val="00A668F2"/>
    <w:rsid w:val="00A739BC"/>
    <w:rsid w:val="00A85F61"/>
    <w:rsid w:val="00A93A59"/>
    <w:rsid w:val="00AA1B29"/>
    <w:rsid w:val="00AA2BA0"/>
    <w:rsid w:val="00AC5FF0"/>
    <w:rsid w:val="00AD429B"/>
    <w:rsid w:val="00B132D8"/>
    <w:rsid w:val="00B14BE5"/>
    <w:rsid w:val="00B82840"/>
    <w:rsid w:val="00BA25BE"/>
    <w:rsid w:val="00BF1DBE"/>
    <w:rsid w:val="00BF32CD"/>
    <w:rsid w:val="00C06F1E"/>
    <w:rsid w:val="00C453C6"/>
    <w:rsid w:val="00C60128"/>
    <w:rsid w:val="00C80010"/>
    <w:rsid w:val="00C85E12"/>
    <w:rsid w:val="00CB5783"/>
    <w:rsid w:val="00CE5B2F"/>
    <w:rsid w:val="00CE5D1F"/>
    <w:rsid w:val="00D001EB"/>
    <w:rsid w:val="00D275D1"/>
    <w:rsid w:val="00D947A1"/>
    <w:rsid w:val="00DA1B8E"/>
    <w:rsid w:val="00DC2343"/>
    <w:rsid w:val="00E01C12"/>
    <w:rsid w:val="00E04B7F"/>
    <w:rsid w:val="00E27017"/>
    <w:rsid w:val="00E46248"/>
    <w:rsid w:val="00E71526"/>
    <w:rsid w:val="00EC1A88"/>
    <w:rsid w:val="00ED5057"/>
    <w:rsid w:val="00F667C5"/>
    <w:rsid w:val="00F81334"/>
    <w:rsid w:val="00F85966"/>
    <w:rsid w:val="00FB7425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E8FD3"/>
  <w15:chartTrackingRefBased/>
  <w15:docId w15:val="{CF9293C1-01C1-004A-8AC5-6C6249FE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A0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0F2DE3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C0"/>
    <w:pPr>
      <w:ind w:leftChars="400" w:left="800"/>
    </w:pPr>
  </w:style>
  <w:style w:type="table" w:styleId="a4">
    <w:name w:val="Table Grid"/>
    <w:basedOn w:val="a1"/>
    <w:uiPriority w:val="39"/>
    <w:rsid w:val="0086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15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A1592"/>
  </w:style>
  <w:style w:type="paragraph" w:styleId="a6">
    <w:name w:val="footer"/>
    <w:basedOn w:val="a"/>
    <w:link w:val="Char0"/>
    <w:uiPriority w:val="99"/>
    <w:unhideWhenUsed/>
    <w:rsid w:val="002A15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A1592"/>
  </w:style>
  <w:style w:type="character" w:styleId="a7">
    <w:name w:val="Hyperlink"/>
    <w:basedOn w:val="a0"/>
    <w:uiPriority w:val="99"/>
    <w:unhideWhenUsed/>
    <w:rsid w:val="003021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211D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uiPriority w:val="9"/>
    <w:rsid w:val="000F2DE3"/>
    <w:rPr>
      <w:rFonts w:ascii="Gulim" w:eastAsia="Gulim" w:hAnsi="Gulim" w:cs="Gulim"/>
      <w:b/>
      <w:bCs/>
      <w:kern w:val="0"/>
      <w:sz w:val="27"/>
      <w:szCs w:val="27"/>
      <w14:ligatures w14:val="none"/>
    </w:rPr>
  </w:style>
  <w:style w:type="character" w:styleId="a9">
    <w:name w:val="Strong"/>
    <w:basedOn w:val="a0"/>
    <w:uiPriority w:val="22"/>
    <w:qFormat/>
    <w:rsid w:val="000F2DE3"/>
    <w:rPr>
      <w:b/>
      <w:bCs/>
    </w:rPr>
  </w:style>
  <w:style w:type="paragraph" w:styleId="aa">
    <w:name w:val="Normal (Web)"/>
    <w:basedOn w:val="a"/>
    <w:uiPriority w:val="99"/>
    <w:semiHidden/>
    <w:unhideWhenUsed/>
    <w:rsid w:val="003B3D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ko-Kore-KR"/>
      <w14:ligatures w14:val="none"/>
    </w:rPr>
  </w:style>
  <w:style w:type="character" w:styleId="ab">
    <w:name w:val="FollowedHyperlink"/>
    <w:basedOn w:val="a0"/>
    <w:uiPriority w:val="99"/>
    <w:semiHidden/>
    <w:unhideWhenUsed/>
    <w:rsid w:val="00FE1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67E5-C75F-40EE-B132-37A0C3F2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Donghoon Han</dc:creator>
  <cp:keywords/>
  <dc:description/>
  <cp:lastModifiedBy>Microsoft Office User</cp:lastModifiedBy>
  <cp:revision>4</cp:revision>
  <cp:lastPrinted>2023-11-22T05:54:00Z</cp:lastPrinted>
  <dcterms:created xsi:type="dcterms:W3CDTF">2024-06-07T02:42:00Z</dcterms:created>
  <dcterms:modified xsi:type="dcterms:W3CDTF">2024-06-07T02:43:00Z</dcterms:modified>
</cp:coreProperties>
</file>